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29" w:rsidRPr="00EA3229" w:rsidRDefault="00EA3229" w:rsidP="00EA3229">
      <w:pPr>
        <w:rPr>
          <w:b/>
        </w:rPr>
      </w:pPr>
      <w:r>
        <w:rPr>
          <w:b/>
        </w:rPr>
        <w:t>И</w:t>
      </w:r>
      <w:r w:rsidRPr="00EA3229">
        <w:rPr>
          <w:b/>
        </w:rPr>
        <w:t xml:space="preserve">тоги 1 заочного этапа конкурса профессиональных сообществ «Урок 21 века». </w:t>
      </w:r>
    </w:p>
    <w:p w:rsidR="00EA3229" w:rsidRDefault="00EA3229" w:rsidP="00EA3229">
      <w:pPr>
        <w:jc w:val="both"/>
      </w:pPr>
    </w:p>
    <w:p w:rsidR="00EA3229" w:rsidRDefault="00EA3229" w:rsidP="00EA3229">
      <w:pPr>
        <w:jc w:val="both"/>
      </w:pPr>
      <w:r>
        <w:t>Подведены итоги 1 заочного этапа конкурса профессиональных сообществ «Урок 21 века». Экспертная комиссия определила призовые места по 3 группам.</w:t>
      </w:r>
    </w:p>
    <w:p w:rsidR="00EA3229" w:rsidRDefault="00EA3229" w:rsidP="00EA3229">
      <w:pPr>
        <w:jc w:val="both"/>
      </w:pPr>
    </w:p>
    <w:p w:rsidR="00EA3229" w:rsidRDefault="00EA3229" w:rsidP="00EA3229">
      <w:pPr>
        <w:jc w:val="both"/>
      </w:pPr>
      <w:r>
        <w:t>I группа школ:</w:t>
      </w:r>
    </w:p>
    <w:p w:rsidR="00EA3229" w:rsidRDefault="00EA3229" w:rsidP="00EA3229">
      <w:pPr>
        <w:jc w:val="both"/>
      </w:pPr>
      <w:r>
        <w:t xml:space="preserve">1 место – </w:t>
      </w:r>
      <w:proofErr w:type="spellStart"/>
      <w:r>
        <w:t>видеоурок</w:t>
      </w:r>
      <w:proofErr w:type="spellEnd"/>
      <w:r>
        <w:t xml:space="preserve"> истории по теме «Русская православная церковь в 17 веке. Реформа патриарха Никона и раскол» (Гоголев Павел Николаевич, учитель истории МБОУ «</w:t>
      </w:r>
      <w:proofErr w:type="spellStart"/>
      <w:r>
        <w:t>Майинская</w:t>
      </w:r>
      <w:proofErr w:type="spellEnd"/>
      <w:r>
        <w:t xml:space="preserve"> СОШ </w:t>
      </w:r>
      <w:proofErr w:type="spellStart"/>
      <w:r>
        <w:t>им.Ф.Г.Охлопкова</w:t>
      </w:r>
      <w:proofErr w:type="spellEnd"/>
      <w:r>
        <w:t>»);</w:t>
      </w:r>
    </w:p>
    <w:p w:rsidR="00EA3229" w:rsidRDefault="00EA3229" w:rsidP="00EA3229">
      <w:pPr>
        <w:jc w:val="both"/>
      </w:pPr>
      <w:r>
        <w:t xml:space="preserve">2 место – </w:t>
      </w:r>
      <w:proofErr w:type="spellStart"/>
      <w:r>
        <w:t>видеоурок</w:t>
      </w:r>
      <w:proofErr w:type="spellEnd"/>
      <w:r>
        <w:t xml:space="preserve"> биологии по теме «Вода – основа жизни» (Андросова Елена Васильевна, учитель биологии МБОУ «</w:t>
      </w:r>
      <w:proofErr w:type="spellStart"/>
      <w:r>
        <w:t>Харанская</w:t>
      </w:r>
      <w:proofErr w:type="spellEnd"/>
      <w:r>
        <w:t xml:space="preserve"> СОШ»);</w:t>
      </w:r>
    </w:p>
    <w:p w:rsidR="00EA3229" w:rsidRDefault="00EA3229" w:rsidP="00EA3229">
      <w:pPr>
        <w:jc w:val="both"/>
      </w:pPr>
      <w:r>
        <w:t xml:space="preserve">3 место – </w:t>
      </w:r>
      <w:proofErr w:type="spellStart"/>
      <w:r>
        <w:t>видеоурок</w:t>
      </w:r>
      <w:proofErr w:type="spellEnd"/>
      <w:r>
        <w:t xml:space="preserve"> развития речи по теме «Доказательства в рассуждении» (Никанорова Ирина Васильевна, учитель русского языка и литературы МБОУ «</w:t>
      </w:r>
      <w:proofErr w:type="spellStart"/>
      <w:r>
        <w:t>Майинская</w:t>
      </w:r>
      <w:proofErr w:type="spellEnd"/>
      <w:r>
        <w:t xml:space="preserve"> СОШ </w:t>
      </w:r>
      <w:proofErr w:type="spellStart"/>
      <w:r>
        <w:t>им.В.П.Ларионова</w:t>
      </w:r>
      <w:proofErr w:type="spellEnd"/>
      <w:r>
        <w:t>»).</w:t>
      </w:r>
    </w:p>
    <w:p w:rsidR="00EA3229" w:rsidRDefault="00EA3229" w:rsidP="00EA3229">
      <w:pPr>
        <w:jc w:val="both"/>
      </w:pPr>
    </w:p>
    <w:p w:rsidR="00EA3229" w:rsidRDefault="00EA3229" w:rsidP="00EA3229">
      <w:pPr>
        <w:jc w:val="both"/>
      </w:pPr>
      <w:r>
        <w:t>II группа школ:</w:t>
      </w:r>
    </w:p>
    <w:p w:rsidR="00EA3229" w:rsidRDefault="00EA3229" w:rsidP="00EA3229">
      <w:pPr>
        <w:jc w:val="both"/>
      </w:pPr>
      <w:r>
        <w:t xml:space="preserve">1 место – </w:t>
      </w:r>
      <w:proofErr w:type="spellStart"/>
      <w:r>
        <w:t>видеоурок</w:t>
      </w:r>
      <w:proofErr w:type="spellEnd"/>
      <w:r>
        <w:t xml:space="preserve"> математики по теме «Взаимосвязь скорости, времени, расстояния. Решение задач на движение» (Яковлева Анастасия Спиридоновна, учитель начальных классов МБОУ «</w:t>
      </w:r>
      <w:proofErr w:type="spellStart"/>
      <w:r>
        <w:t>Бютейдяхская</w:t>
      </w:r>
      <w:proofErr w:type="spellEnd"/>
      <w:r>
        <w:t xml:space="preserve"> СОШ </w:t>
      </w:r>
      <w:proofErr w:type="spellStart"/>
      <w:r>
        <w:t>им.К.О.Гаврилова</w:t>
      </w:r>
      <w:proofErr w:type="spellEnd"/>
      <w:r>
        <w:t>»);</w:t>
      </w:r>
    </w:p>
    <w:p w:rsidR="00EA3229" w:rsidRDefault="00EA3229" w:rsidP="00EA3229">
      <w:pPr>
        <w:jc w:val="both"/>
      </w:pPr>
      <w:r>
        <w:t xml:space="preserve">2 место – </w:t>
      </w:r>
      <w:proofErr w:type="spellStart"/>
      <w:r>
        <w:t>видеоурок</w:t>
      </w:r>
      <w:proofErr w:type="spellEnd"/>
      <w:r>
        <w:t xml:space="preserve"> истории по теме «Древний Рим» (Романов Михаил Михайлович, учитель истории МБОУ «</w:t>
      </w:r>
      <w:proofErr w:type="spellStart"/>
      <w:r>
        <w:t>Табагинская</w:t>
      </w:r>
      <w:proofErr w:type="spellEnd"/>
      <w:r>
        <w:t xml:space="preserve"> </w:t>
      </w:r>
      <w:proofErr w:type="spellStart"/>
      <w:r>
        <w:t>СОШР.А.Бурнашова</w:t>
      </w:r>
      <w:proofErr w:type="spellEnd"/>
      <w:r>
        <w:t>»);</w:t>
      </w:r>
    </w:p>
    <w:p w:rsidR="00EA3229" w:rsidRDefault="00EA3229" w:rsidP="00EA3229">
      <w:pPr>
        <w:jc w:val="both"/>
      </w:pPr>
      <w:r>
        <w:t xml:space="preserve">3 место – </w:t>
      </w:r>
      <w:proofErr w:type="spellStart"/>
      <w:r>
        <w:t>видеоурок</w:t>
      </w:r>
      <w:proofErr w:type="spellEnd"/>
      <w:r>
        <w:t xml:space="preserve"> английского языка по теме «</w:t>
      </w:r>
      <w:proofErr w:type="spellStart"/>
      <w:r>
        <w:t>Wildanimals</w:t>
      </w:r>
      <w:proofErr w:type="spellEnd"/>
      <w:r>
        <w:t>» (Иванова</w:t>
      </w:r>
      <w:proofErr w:type="gramStart"/>
      <w:r>
        <w:t xml:space="preserve"> </w:t>
      </w:r>
      <w:proofErr w:type="spellStart"/>
      <w:r>
        <w:t>К</w:t>
      </w:r>
      <w:proofErr w:type="gramEnd"/>
      <w:r>
        <w:t>µннэй</w:t>
      </w:r>
      <w:proofErr w:type="spellEnd"/>
      <w:r>
        <w:t xml:space="preserve"> Дмитриевна, учитель английского языка МБОУ «</w:t>
      </w:r>
      <w:proofErr w:type="spellStart"/>
      <w:r>
        <w:t>Балыктахская</w:t>
      </w:r>
      <w:proofErr w:type="spellEnd"/>
      <w:r>
        <w:t xml:space="preserve"> СОШ»).</w:t>
      </w:r>
    </w:p>
    <w:p w:rsidR="00EA3229" w:rsidRDefault="00EA3229" w:rsidP="00EA3229">
      <w:pPr>
        <w:jc w:val="both"/>
      </w:pPr>
    </w:p>
    <w:p w:rsidR="00EA3229" w:rsidRDefault="00EA3229" w:rsidP="00EA3229">
      <w:pPr>
        <w:jc w:val="both"/>
      </w:pPr>
      <w:r>
        <w:t>III группа школ:</w:t>
      </w:r>
    </w:p>
    <w:p w:rsidR="00EA3229" w:rsidRDefault="00EA3229" w:rsidP="00EA3229">
      <w:pPr>
        <w:jc w:val="both"/>
      </w:pPr>
      <w:r>
        <w:t xml:space="preserve">1 место – </w:t>
      </w:r>
      <w:proofErr w:type="spellStart"/>
      <w:r>
        <w:t>видеоурок</w:t>
      </w:r>
      <w:proofErr w:type="spellEnd"/>
      <w:r>
        <w:t xml:space="preserve"> по предмету «Окружающий мир» по теме «Россия на карте» (Ефимова </w:t>
      </w:r>
      <w:proofErr w:type="spellStart"/>
      <w:r>
        <w:t>Иванна</w:t>
      </w:r>
      <w:proofErr w:type="spellEnd"/>
      <w:r>
        <w:t xml:space="preserve"> Ивановна, учитель начальных классов МБОУ «</w:t>
      </w:r>
      <w:proofErr w:type="spellStart"/>
      <w:r>
        <w:t>Догдогинская</w:t>
      </w:r>
      <w:proofErr w:type="spellEnd"/>
      <w:r>
        <w:t xml:space="preserve"> ООШ»);</w:t>
      </w:r>
    </w:p>
    <w:p w:rsidR="00EA3229" w:rsidRDefault="00EA3229" w:rsidP="00EA3229">
      <w:pPr>
        <w:jc w:val="both"/>
      </w:pPr>
      <w:r>
        <w:t xml:space="preserve">2 место – </w:t>
      </w:r>
      <w:proofErr w:type="spellStart"/>
      <w:r>
        <w:t>видеоурок</w:t>
      </w:r>
      <w:proofErr w:type="spellEnd"/>
      <w:r>
        <w:t xml:space="preserve"> алгебры по теме «Графики функций» (</w:t>
      </w:r>
      <w:proofErr w:type="spellStart"/>
      <w:r>
        <w:t>Юмшанова</w:t>
      </w:r>
      <w:proofErr w:type="spellEnd"/>
      <w:r>
        <w:t xml:space="preserve"> Александра Петровна, учитель математики МБОУ «</w:t>
      </w:r>
      <w:proofErr w:type="spellStart"/>
      <w:r>
        <w:t>Морукской</w:t>
      </w:r>
      <w:proofErr w:type="spellEnd"/>
      <w:r>
        <w:t xml:space="preserve"> СОШ»);</w:t>
      </w:r>
    </w:p>
    <w:p w:rsidR="00EA3229" w:rsidRDefault="00EA3229" w:rsidP="00EA3229">
      <w:pPr>
        <w:jc w:val="both"/>
      </w:pPr>
      <w:r>
        <w:t xml:space="preserve">3 место – </w:t>
      </w:r>
      <w:proofErr w:type="spellStart"/>
      <w:r>
        <w:t>видеоурок</w:t>
      </w:r>
      <w:proofErr w:type="spellEnd"/>
      <w:r>
        <w:t xml:space="preserve"> по предмету «Культура народов Р</w:t>
      </w:r>
      <w:proofErr w:type="gramStart"/>
      <w:r>
        <w:t>С(</w:t>
      </w:r>
      <w:proofErr w:type="gramEnd"/>
      <w:r>
        <w:t>Я)» по теме «</w:t>
      </w:r>
      <w:proofErr w:type="spellStart"/>
      <w:r>
        <w:t>Дь³´³г³й</w:t>
      </w:r>
      <w:proofErr w:type="spellEnd"/>
      <w:r>
        <w:t xml:space="preserve"> </w:t>
      </w:r>
      <w:proofErr w:type="spellStart"/>
      <w:r>
        <w:t>о±отун</w:t>
      </w:r>
      <w:proofErr w:type="spellEnd"/>
      <w:r>
        <w:t xml:space="preserve"> </w:t>
      </w:r>
      <w:proofErr w:type="spellStart"/>
      <w:r>
        <w:t>симэ±э</w:t>
      </w:r>
      <w:proofErr w:type="spellEnd"/>
      <w:r>
        <w:t>» (Бочкарева Анастасия Алексеевна, учитель ЯНК МАОУ «</w:t>
      </w:r>
      <w:proofErr w:type="spellStart"/>
      <w:r>
        <w:t>Рассолодинская</w:t>
      </w:r>
      <w:proofErr w:type="spellEnd"/>
      <w:r>
        <w:t xml:space="preserve"> СОШ»).</w:t>
      </w:r>
    </w:p>
    <w:p w:rsidR="00EA3229" w:rsidRDefault="00EA3229" w:rsidP="00EA3229">
      <w:pPr>
        <w:jc w:val="both"/>
      </w:pPr>
    </w:p>
    <w:p w:rsidR="00EA3229" w:rsidRDefault="00EA3229" w:rsidP="00EA3229">
      <w:r>
        <w:t>Благодарим всех учителей за активное участие и поздравляем победителей и призеров!</w:t>
      </w:r>
    </w:p>
    <w:p w:rsidR="00EA3229" w:rsidRDefault="00EA3229" w:rsidP="00EA3229">
      <w:pPr>
        <w:jc w:val="right"/>
      </w:pPr>
    </w:p>
    <w:p w:rsidR="00E642B7" w:rsidRDefault="00EA3229" w:rsidP="00EA3229">
      <w:pPr>
        <w:jc w:val="right"/>
      </w:pPr>
      <w:r>
        <w:t>Оргкомитет</w:t>
      </w:r>
    </w:p>
    <w:sectPr w:rsidR="00E642B7" w:rsidSect="00EA3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3229"/>
    <w:rsid w:val="00475D9C"/>
    <w:rsid w:val="006F55A6"/>
    <w:rsid w:val="00C625A2"/>
    <w:rsid w:val="00CA1A19"/>
    <w:rsid w:val="00E642B7"/>
    <w:rsid w:val="00EA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9C"/>
    <w:rPr>
      <w:sz w:val="24"/>
      <w:szCs w:val="24"/>
    </w:rPr>
  </w:style>
  <w:style w:type="paragraph" w:styleId="1">
    <w:name w:val="heading 1"/>
    <w:basedOn w:val="a"/>
    <w:link w:val="10"/>
    <w:qFormat/>
    <w:rsid w:val="00475D9C"/>
    <w:pPr>
      <w:spacing w:after="100" w:afterAutospacing="1"/>
      <w:outlineLvl w:val="0"/>
    </w:pPr>
    <w:rPr>
      <w:rFonts w:eastAsia="Calibri"/>
      <w:b/>
      <w:bCs/>
      <w:color w:val="FF0000"/>
      <w:kern w:val="36"/>
      <w:szCs w:val="48"/>
    </w:rPr>
  </w:style>
  <w:style w:type="paragraph" w:styleId="3">
    <w:name w:val="heading 3"/>
    <w:basedOn w:val="a"/>
    <w:next w:val="a"/>
    <w:link w:val="30"/>
    <w:qFormat/>
    <w:rsid w:val="00475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D9C"/>
    <w:rPr>
      <w:rFonts w:eastAsia="Calibri"/>
      <w:b/>
      <w:bCs/>
      <w:color w:val="FF0000"/>
      <w:kern w:val="36"/>
      <w:sz w:val="24"/>
      <w:szCs w:val="48"/>
    </w:rPr>
  </w:style>
  <w:style w:type="character" w:customStyle="1" w:styleId="30">
    <w:name w:val="Заголовок 3 Знак"/>
    <w:basedOn w:val="a0"/>
    <w:link w:val="3"/>
    <w:rsid w:val="00475D9C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qFormat/>
    <w:rsid w:val="00475D9C"/>
    <w:rPr>
      <w:rFonts w:cs="Times New Roman"/>
      <w:b/>
      <w:bCs/>
    </w:rPr>
  </w:style>
  <w:style w:type="character" w:styleId="a4">
    <w:name w:val="Emphasis"/>
    <w:basedOn w:val="a0"/>
    <w:qFormat/>
    <w:rsid w:val="00475D9C"/>
    <w:rPr>
      <w:rFonts w:cs="Times New Roman"/>
      <w:i/>
      <w:iCs/>
    </w:rPr>
  </w:style>
  <w:style w:type="paragraph" w:styleId="a5">
    <w:name w:val="No Spacing"/>
    <w:qFormat/>
    <w:rsid w:val="00475D9C"/>
    <w:rPr>
      <w:sz w:val="24"/>
      <w:szCs w:val="24"/>
    </w:rPr>
  </w:style>
  <w:style w:type="paragraph" w:styleId="a6">
    <w:name w:val="List Paragraph"/>
    <w:basedOn w:val="a"/>
    <w:qFormat/>
    <w:rsid w:val="00475D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Ларьяна</dc:creator>
  <cp:lastModifiedBy>Соловьева Ларьяна</cp:lastModifiedBy>
  <cp:revision>1</cp:revision>
  <dcterms:created xsi:type="dcterms:W3CDTF">2018-10-26T06:47:00Z</dcterms:created>
  <dcterms:modified xsi:type="dcterms:W3CDTF">2018-10-26T06:48:00Z</dcterms:modified>
</cp:coreProperties>
</file>