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FA" w:rsidRDefault="00732061" w:rsidP="005703FA">
      <w:pPr>
        <w:spacing w:after="0" w:line="240" w:lineRule="auto"/>
        <w:rPr>
          <w:rFonts w:ascii="Times New Roman" w:eastAsia="Times New Roman" w:hAnsi="Times New Roman" w:cs="Times New Roman"/>
          <w:color w:val="000000"/>
          <w:sz w:val="21"/>
          <w:szCs w:val="21"/>
          <w:lang w:val="sah-RU" w:eastAsia="ru-RU"/>
        </w:rPr>
      </w:pPr>
      <w:r w:rsidRPr="00732061">
        <w:rPr>
          <w:rFonts w:ascii="Times New Roman" w:eastAsia="Times New Roman" w:hAnsi="Times New Roman" w:cs="Times New Roman"/>
          <w:color w:val="000000"/>
          <w:sz w:val="21"/>
          <w:szCs w:val="21"/>
          <w:lang w:eastAsia="ru-RU"/>
        </w:rPr>
        <w:br/>
      </w:r>
    </w:p>
    <w:p w:rsidR="00FD669E" w:rsidRDefault="00F15737" w:rsidP="005703FA">
      <w:pPr>
        <w:spacing w:after="0" w:line="240" w:lineRule="auto"/>
        <w:rPr>
          <w:rFonts w:ascii="Times New Roman" w:eastAsia="Times New Roman" w:hAnsi="Times New Roman" w:cs="Times New Roman"/>
          <w:color w:val="000000"/>
          <w:sz w:val="21"/>
          <w:szCs w:val="21"/>
          <w:lang w:val="sah-RU" w:eastAsia="ru-RU"/>
        </w:rPr>
      </w:pPr>
      <w:r>
        <w:rPr>
          <w:rFonts w:ascii="Times New Roman" w:eastAsia="Times New Roman" w:hAnsi="Times New Roman" w:cs="Times New Roman"/>
          <w:noProof/>
          <w:color w:val="000000"/>
          <w:sz w:val="21"/>
          <w:szCs w:val="21"/>
          <w:lang w:eastAsia="ru-RU"/>
        </w:rPr>
        <w:drawing>
          <wp:inline distT="0" distB="0" distL="0" distR="0">
            <wp:extent cx="5940425" cy="8401009"/>
            <wp:effectExtent l="0" t="0" r="3175" b="635"/>
            <wp:docPr id="2" name="Рисунок 2" descr="C:\Users\Lukovseva_AR\Documents\2024_04_16\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ovseva_AR\Documents\2024_04_16\IMG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009"/>
                    </a:xfrm>
                    <a:prstGeom prst="rect">
                      <a:avLst/>
                    </a:prstGeom>
                    <a:noFill/>
                    <a:ln>
                      <a:noFill/>
                    </a:ln>
                  </pic:spPr>
                </pic:pic>
              </a:graphicData>
            </a:graphic>
          </wp:inline>
        </w:drawing>
      </w:r>
    </w:p>
    <w:p w:rsidR="00FD669E" w:rsidRDefault="00FD669E" w:rsidP="005703FA">
      <w:pPr>
        <w:spacing w:after="0" w:line="240" w:lineRule="auto"/>
        <w:rPr>
          <w:rFonts w:ascii="Times New Roman" w:eastAsia="Times New Roman" w:hAnsi="Times New Roman" w:cs="Times New Roman"/>
          <w:color w:val="000000"/>
          <w:sz w:val="21"/>
          <w:szCs w:val="21"/>
          <w:lang w:val="sah-RU" w:eastAsia="ru-RU"/>
        </w:rPr>
      </w:pPr>
    </w:p>
    <w:p w:rsidR="00FD669E" w:rsidRDefault="00FD669E" w:rsidP="005703FA">
      <w:pPr>
        <w:spacing w:after="0" w:line="240" w:lineRule="auto"/>
        <w:rPr>
          <w:rFonts w:ascii="Times New Roman" w:eastAsia="Times New Roman" w:hAnsi="Times New Roman" w:cs="Times New Roman"/>
          <w:color w:val="000000"/>
          <w:sz w:val="21"/>
          <w:szCs w:val="21"/>
          <w:lang w:val="sah-RU" w:eastAsia="ru-RU"/>
        </w:rPr>
      </w:pPr>
    </w:p>
    <w:p w:rsidR="002056AA" w:rsidRPr="00FD669E" w:rsidRDefault="002056AA" w:rsidP="005703FA">
      <w:pPr>
        <w:spacing w:after="0" w:line="240" w:lineRule="auto"/>
        <w:rPr>
          <w:rFonts w:ascii="Times New Roman" w:eastAsia="Times New Roman" w:hAnsi="Times New Roman" w:cs="Times New Roman"/>
          <w:color w:val="000000"/>
          <w:sz w:val="21"/>
          <w:szCs w:val="21"/>
          <w:lang w:val="sah-RU" w:eastAsia="ru-RU"/>
        </w:rPr>
      </w:pPr>
    </w:p>
    <w:p w:rsidR="0034647C" w:rsidRDefault="0034647C" w:rsidP="005703FA">
      <w:pPr>
        <w:spacing w:after="0" w:line="240" w:lineRule="auto"/>
        <w:rPr>
          <w:rFonts w:ascii="Times New Roman" w:eastAsia="Times New Roman" w:hAnsi="Times New Roman" w:cs="Times New Roman"/>
          <w:b/>
          <w:bCs/>
          <w:i/>
          <w:iCs/>
          <w:color w:val="000000"/>
          <w:sz w:val="21"/>
          <w:szCs w:val="21"/>
          <w:shd w:val="clear" w:color="auto" w:fill="FFFFFF"/>
          <w:lang w:eastAsia="ru-RU"/>
        </w:rPr>
      </w:pPr>
    </w:p>
    <w:p w:rsidR="00314D28" w:rsidRDefault="00314D28" w:rsidP="00314D28">
      <w:pPr>
        <w:jc w:val="center"/>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lastRenderedPageBreak/>
        <w:t xml:space="preserve">ПОЛОЖЕНИЕ </w:t>
      </w:r>
    </w:p>
    <w:p w:rsidR="00314D28" w:rsidRDefault="00314D28" w:rsidP="00314D28">
      <w:pPr>
        <w:jc w:val="center"/>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 xml:space="preserve"> о Республиканском творческом конкурсе </w:t>
      </w:r>
      <w:r w:rsidRPr="0034647C">
        <w:rPr>
          <w:rFonts w:ascii="Times New Roman" w:eastAsia="Times New Roman" w:hAnsi="Times New Roman" w:cs="Times New Roman"/>
          <w:b/>
          <w:bCs/>
          <w:iCs/>
          <w:color w:val="000000"/>
          <w:sz w:val="21"/>
          <w:szCs w:val="21"/>
          <w:shd w:val="clear" w:color="auto" w:fill="FFFFFF"/>
          <w:lang w:eastAsia="ru-RU"/>
        </w:rPr>
        <w:t>«</w:t>
      </w:r>
      <w:proofErr w:type="gramStart"/>
      <w:r w:rsidRPr="0034647C">
        <w:rPr>
          <w:rFonts w:ascii="Times New Roman" w:eastAsia="Times New Roman" w:hAnsi="Times New Roman" w:cs="Times New Roman"/>
          <w:b/>
          <w:bCs/>
          <w:iCs/>
          <w:color w:val="000000"/>
          <w:sz w:val="21"/>
          <w:szCs w:val="21"/>
          <w:shd w:val="clear" w:color="auto" w:fill="FFFFFF"/>
          <w:lang w:eastAsia="ru-RU"/>
        </w:rPr>
        <w:t>Моя</w:t>
      </w:r>
      <w:proofErr w:type="gramEnd"/>
      <w:r w:rsidRPr="0034647C">
        <w:rPr>
          <w:rFonts w:ascii="Times New Roman" w:eastAsia="Times New Roman" w:hAnsi="Times New Roman" w:cs="Times New Roman"/>
          <w:b/>
          <w:bCs/>
          <w:iCs/>
          <w:color w:val="000000"/>
          <w:sz w:val="21"/>
          <w:szCs w:val="21"/>
          <w:shd w:val="clear" w:color="auto" w:fill="FFFFFF"/>
          <w:lang w:eastAsia="ru-RU"/>
        </w:rPr>
        <w:t xml:space="preserve"> ИТ-идея»</w:t>
      </w:r>
      <w:r w:rsidRPr="0034647C">
        <w:rPr>
          <w:rFonts w:ascii="Times New Roman" w:eastAsia="Times New Roman" w:hAnsi="Times New Roman" w:cs="Times New Roman"/>
          <w:b/>
          <w:bCs/>
          <w:iCs/>
          <w:color w:val="000000"/>
          <w:sz w:val="21"/>
          <w:szCs w:val="21"/>
          <w:shd w:val="clear" w:color="auto" w:fill="FFFFFF"/>
          <w:lang w:eastAsia="ru-RU"/>
        </w:rPr>
        <w:cr/>
      </w:r>
    </w:p>
    <w:p w:rsidR="00314D28" w:rsidRPr="0034647C" w:rsidRDefault="00314D28" w:rsidP="00314D28">
      <w:pPr>
        <w:pStyle w:val="a3"/>
        <w:numPr>
          <w:ilvl w:val="0"/>
          <w:numId w:val="3"/>
        </w:numPr>
        <w:jc w:val="center"/>
        <w:rPr>
          <w:rFonts w:ascii="Times New Roman" w:eastAsia="Times New Roman" w:hAnsi="Times New Roman" w:cs="Times New Roman"/>
          <w:b/>
          <w:bCs/>
          <w:iCs/>
          <w:color w:val="000000"/>
          <w:sz w:val="21"/>
          <w:szCs w:val="21"/>
          <w:shd w:val="clear" w:color="auto" w:fill="FFFFFF"/>
          <w:lang w:eastAsia="ru-RU"/>
        </w:rPr>
      </w:pPr>
      <w:r w:rsidRPr="0034647C">
        <w:rPr>
          <w:rFonts w:ascii="Times New Roman" w:eastAsia="Times New Roman" w:hAnsi="Times New Roman" w:cs="Times New Roman"/>
          <w:b/>
          <w:bCs/>
          <w:iCs/>
          <w:color w:val="000000"/>
          <w:sz w:val="21"/>
          <w:szCs w:val="21"/>
          <w:shd w:val="clear" w:color="auto" w:fill="FFFFFF"/>
          <w:lang w:eastAsia="ru-RU"/>
        </w:rPr>
        <w:t>Общие положения</w:t>
      </w:r>
    </w:p>
    <w:p w:rsidR="00314D28" w:rsidRPr="00314D28" w:rsidRDefault="00314D28" w:rsidP="0047631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sidRPr="00314D28">
        <w:rPr>
          <w:rFonts w:ascii="Times New Roman" w:eastAsia="Times New Roman" w:hAnsi="Times New Roman" w:cs="Times New Roman"/>
          <w:bCs/>
          <w:iCs/>
          <w:color w:val="000000"/>
          <w:sz w:val="21"/>
          <w:szCs w:val="21"/>
          <w:shd w:val="clear" w:color="auto" w:fill="FFFFFF"/>
          <w:lang w:eastAsia="ru-RU"/>
        </w:rPr>
        <w:t xml:space="preserve">Настоящее Положение определяет </w:t>
      </w:r>
      <w:r>
        <w:rPr>
          <w:rFonts w:ascii="Times New Roman" w:eastAsia="Times New Roman" w:hAnsi="Times New Roman" w:cs="Times New Roman"/>
          <w:bCs/>
          <w:iCs/>
          <w:color w:val="000000"/>
          <w:sz w:val="21"/>
          <w:szCs w:val="21"/>
          <w:shd w:val="clear" w:color="auto" w:fill="FFFFFF"/>
          <w:lang w:eastAsia="ru-RU"/>
        </w:rPr>
        <w:t>порядок организ</w:t>
      </w:r>
      <w:r w:rsidR="0047631C">
        <w:rPr>
          <w:rFonts w:ascii="Times New Roman" w:eastAsia="Times New Roman" w:hAnsi="Times New Roman" w:cs="Times New Roman"/>
          <w:bCs/>
          <w:iCs/>
          <w:color w:val="000000"/>
          <w:sz w:val="21"/>
          <w:szCs w:val="21"/>
          <w:shd w:val="clear" w:color="auto" w:fill="FFFFFF"/>
          <w:lang w:eastAsia="ru-RU"/>
        </w:rPr>
        <w:t>ации и проведения Республиканского</w:t>
      </w:r>
      <w:r>
        <w:rPr>
          <w:rFonts w:ascii="Times New Roman" w:eastAsia="Times New Roman" w:hAnsi="Times New Roman" w:cs="Times New Roman"/>
          <w:bCs/>
          <w:iCs/>
          <w:color w:val="000000"/>
          <w:sz w:val="21"/>
          <w:szCs w:val="21"/>
          <w:shd w:val="clear" w:color="auto" w:fill="FFFFFF"/>
          <w:lang w:eastAsia="ru-RU"/>
        </w:rPr>
        <w:t xml:space="preserve"> творческого конкурса </w:t>
      </w:r>
      <w:r w:rsidR="0047631C" w:rsidRPr="0047631C">
        <w:rPr>
          <w:rFonts w:ascii="Times New Roman" w:eastAsia="Times New Roman" w:hAnsi="Times New Roman" w:cs="Times New Roman"/>
          <w:bCs/>
          <w:iCs/>
          <w:color w:val="000000"/>
          <w:sz w:val="21"/>
          <w:szCs w:val="21"/>
          <w:shd w:val="clear" w:color="auto" w:fill="FFFFFF"/>
          <w:lang w:eastAsia="ru-RU"/>
        </w:rPr>
        <w:t>«</w:t>
      </w:r>
      <w:proofErr w:type="gramStart"/>
      <w:r w:rsidR="0047631C" w:rsidRPr="0047631C">
        <w:rPr>
          <w:rFonts w:ascii="Times New Roman" w:eastAsia="Times New Roman" w:hAnsi="Times New Roman" w:cs="Times New Roman"/>
          <w:bCs/>
          <w:iCs/>
          <w:color w:val="000000"/>
          <w:sz w:val="21"/>
          <w:szCs w:val="21"/>
          <w:shd w:val="clear" w:color="auto" w:fill="FFFFFF"/>
          <w:lang w:eastAsia="ru-RU"/>
        </w:rPr>
        <w:t>Моя</w:t>
      </w:r>
      <w:proofErr w:type="gramEnd"/>
      <w:r w:rsidR="0047631C" w:rsidRPr="0047631C">
        <w:rPr>
          <w:rFonts w:ascii="Times New Roman" w:eastAsia="Times New Roman" w:hAnsi="Times New Roman" w:cs="Times New Roman"/>
          <w:bCs/>
          <w:iCs/>
          <w:color w:val="000000"/>
          <w:sz w:val="21"/>
          <w:szCs w:val="21"/>
          <w:shd w:val="clear" w:color="auto" w:fill="FFFFFF"/>
          <w:lang w:eastAsia="ru-RU"/>
        </w:rPr>
        <w:t xml:space="preserve"> ИТ-идея»</w:t>
      </w:r>
      <w:r w:rsidR="0047631C">
        <w:rPr>
          <w:rFonts w:ascii="Times New Roman" w:eastAsia="Times New Roman" w:hAnsi="Times New Roman" w:cs="Times New Roman"/>
          <w:bCs/>
          <w:iCs/>
          <w:color w:val="000000"/>
          <w:sz w:val="21"/>
          <w:szCs w:val="21"/>
          <w:shd w:val="clear" w:color="auto" w:fill="FFFFFF"/>
          <w:lang w:eastAsia="ru-RU"/>
        </w:rPr>
        <w:t xml:space="preserve"> </w:t>
      </w:r>
      <w:r w:rsidR="005703FA">
        <w:rPr>
          <w:rFonts w:ascii="Times New Roman" w:eastAsia="Times New Roman" w:hAnsi="Times New Roman" w:cs="Times New Roman"/>
          <w:bCs/>
          <w:iCs/>
          <w:color w:val="000000"/>
          <w:sz w:val="21"/>
          <w:szCs w:val="21"/>
          <w:shd w:val="clear" w:color="auto" w:fill="FFFFFF"/>
          <w:lang w:eastAsia="ru-RU"/>
        </w:rPr>
        <w:t>(да</w:t>
      </w:r>
      <w:r w:rsidRPr="00314D28">
        <w:rPr>
          <w:rFonts w:ascii="Times New Roman" w:eastAsia="Times New Roman" w:hAnsi="Times New Roman" w:cs="Times New Roman"/>
          <w:bCs/>
          <w:iCs/>
          <w:color w:val="000000"/>
          <w:sz w:val="21"/>
          <w:szCs w:val="21"/>
          <w:shd w:val="clear" w:color="auto" w:fill="FFFFFF"/>
          <w:lang w:eastAsia="ru-RU"/>
        </w:rPr>
        <w:t>лее — Конкурс), его организационное, методическое и финансовое обеспечение, порядок участия в Конкурсе, порядок определения победителей и призёров.</w:t>
      </w:r>
    </w:p>
    <w:p w:rsidR="00091310" w:rsidRDefault="00314D28" w:rsidP="00951C3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sidRPr="00314D28">
        <w:rPr>
          <w:rFonts w:ascii="Times New Roman" w:eastAsia="Times New Roman" w:hAnsi="Times New Roman" w:cs="Times New Roman"/>
          <w:bCs/>
          <w:iCs/>
          <w:color w:val="000000"/>
          <w:sz w:val="21"/>
          <w:szCs w:val="21"/>
          <w:shd w:val="clear" w:color="auto" w:fill="FFFFFF"/>
          <w:lang w:eastAsia="ru-RU"/>
        </w:rPr>
        <w:t>Организаторам</w:t>
      </w:r>
      <w:r w:rsidR="007F14A9">
        <w:rPr>
          <w:rFonts w:ascii="Times New Roman" w:eastAsia="Times New Roman" w:hAnsi="Times New Roman" w:cs="Times New Roman"/>
          <w:bCs/>
          <w:iCs/>
          <w:color w:val="000000"/>
          <w:sz w:val="21"/>
          <w:szCs w:val="21"/>
          <w:shd w:val="clear" w:color="auto" w:fill="FFFFFF"/>
          <w:lang w:eastAsia="ru-RU"/>
        </w:rPr>
        <w:t xml:space="preserve">и Конкурса являются </w:t>
      </w:r>
      <w:r w:rsidR="0007187D" w:rsidRPr="007F14A9">
        <w:rPr>
          <w:rFonts w:ascii="Times New Roman" w:eastAsia="Times New Roman" w:hAnsi="Times New Roman" w:cs="Times New Roman"/>
          <w:bCs/>
          <w:iCs/>
          <w:color w:val="000000"/>
          <w:sz w:val="21"/>
          <w:szCs w:val="21"/>
          <w:shd w:val="clear" w:color="auto" w:fill="FFFFFF"/>
          <w:lang w:eastAsia="ru-RU"/>
        </w:rPr>
        <w:t>МКУ «</w:t>
      </w:r>
      <w:proofErr w:type="spellStart"/>
      <w:r w:rsidR="0007187D" w:rsidRPr="007F14A9">
        <w:rPr>
          <w:rFonts w:ascii="Times New Roman" w:eastAsia="Times New Roman" w:hAnsi="Times New Roman" w:cs="Times New Roman"/>
          <w:bCs/>
          <w:iCs/>
          <w:color w:val="000000"/>
          <w:sz w:val="21"/>
          <w:szCs w:val="21"/>
          <w:shd w:val="clear" w:color="auto" w:fill="FFFFFF"/>
          <w:lang w:eastAsia="ru-RU"/>
        </w:rPr>
        <w:t>Мегино-Кангаласское</w:t>
      </w:r>
      <w:proofErr w:type="spellEnd"/>
      <w:r w:rsidR="0007187D" w:rsidRPr="007F14A9">
        <w:rPr>
          <w:rFonts w:ascii="Times New Roman" w:eastAsia="Times New Roman" w:hAnsi="Times New Roman" w:cs="Times New Roman"/>
          <w:bCs/>
          <w:iCs/>
          <w:color w:val="000000"/>
          <w:sz w:val="21"/>
          <w:szCs w:val="21"/>
          <w:shd w:val="clear" w:color="auto" w:fill="FFFFFF"/>
          <w:lang w:eastAsia="ru-RU"/>
        </w:rPr>
        <w:t xml:space="preserve"> районное управление образования»</w:t>
      </w:r>
      <w:r w:rsidR="00091310">
        <w:rPr>
          <w:rFonts w:ascii="Times New Roman" w:eastAsia="Times New Roman" w:hAnsi="Times New Roman" w:cs="Times New Roman"/>
          <w:bCs/>
          <w:iCs/>
          <w:color w:val="000000"/>
          <w:sz w:val="21"/>
          <w:szCs w:val="21"/>
          <w:shd w:val="clear" w:color="auto" w:fill="FFFFFF"/>
          <w:lang w:eastAsia="ru-RU"/>
        </w:rPr>
        <w:t>.</w:t>
      </w:r>
    </w:p>
    <w:p w:rsidR="00314D28" w:rsidRPr="007F14A9" w:rsidRDefault="00091310" w:rsidP="00951C3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 xml:space="preserve"> Партнер конкурса о</w:t>
      </w:r>
      <w:r w:rsidR="007F14A9" w:rsidRPr="007F14A9">
        <w:rPr>
          <w:rFonts w:ascii="Times New Roman" w:eastAsia="Times New Roman" w:hAnsi="Times New Roman" w:cs="Times New Roman"/>
          <w:bCs/>
          <w:iCs/>
          <w:color w:val="000000"/>
          <w:sz w:val="21"/>
          <w:szCs w:val="21"/>
          <w:shd w:val="clear" w:color="auto" w:fill="FFFFFF"/>
          <w:lang w:eastAsia="ru-RU"/>
        </w:rPr>
        <w:t>бщество с ограниченной ответственностью</w:t>
      </w:r>
      <w:r w:rsidR="006B55B8">
        <w:rPr>
          <w:rFonts w:ascii="Times New Roman" w:eastAsia="Times New Roman" w:hAnsi="Times New Roman" w:cs="Times New Roman"/>
          <w:bCs/>
          <w:iCs/>
          <w:color w:val="000000"/>
          <w:sz w:val="21"/>
          <w:szCs w:val="21"/>
          <w:shd w:val="clear" w:color="auto" w:fill="FFFFFF"/>
          <w:lang w:val="sah-RU" w:eastAsia="ru-RU"/>
        </w:rPr>
        <w:t xml:space="preserve"> </w:t>
      </w:r>
      <w:r w:rsidR="007F14A9" w:rsidRPr="007F14A9">
        <w:rPr>
          <w:rFonts w:ascii="Times New Roman" w:eastAsia="Times New Roman" w:hAnsi="Times New Roman" w:cs="Times New Roman"/>
          <w:bCs/>
          <w:iCs/>
          <w:color w:val="000000"/>
          <w:sz w:val="21"/>
          <w:szCs w:val="21"/>
          <w:shd w:val="clear" w:color="auto" w:fill="FFFFFF"/>
          <w:lang w:eastAsia="ru-RU"/>
        </w:rPr>
        <w:t>«ВИ ИНТЕГРАЦИЯ»</w:t>
      </w:r>
      <w:r w:rsidR="0007187D">
        <w:rPr>
          <w:rFonts w:ascii="Times New Roman" w:eastAsia="Times New Roman" w:hAnsi="Times New Roman" w:cs="Times New Roman"/>
          <w:bCs/>
          <w:iCs/>
          <w:color w:val="000000"/>
          <w:sz w:val="21"/>
          <w:szCs w:val="21"/>
          <w:shd w:val="clear" w:color="auto" w:fill="FFFFFF"/>
          <w:lang w:val="sah-RU" w:eastAsia="ru-RU"/>
        </w:rPr>
        <w:t>.</w:t>
      </w:r>
      <w:r w:rsidR="007F14A9" w:rsidRPr="007F14A9">
        <w:rPr>
          <w:rFonts w:ascii="Times New Roman" w:eastAsia="Times New Roman" w:hAnsi="Times New Roman" w:cs="Times New Roman"/>
          <w:bCs/>
          <w:iCs/>
          <w:color w:val="000000"/>
          <w:sz w:val="21"/>
          <w:szCs w:val="21"/>
          <w:shd w:val="clear" w:color="auto" w:fill="FFFFFF"/>
          <w:lang w:val="sah-RU" w:eastAsia="ru-RU"/>
        </w:rPr>
        <w:t xml:space="preserve"> </w:t>
      </w:r>
    </w:p>
    <w:p w:rsidR="00CF7EAC" w:rsidRDefault="007F14A9" w:rsidP="00CF7EA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Pr>
          <w:rFonts w:ascii="Times New Roman" w:eastAsia="Times New Roman" w:hAnsi="Times New Roman" w:cs="Times New Roman"/>
          <w:bCs/>
          <w:iCs/>
          <w:color w:val="000000"/>
          <w:sz w:val="21"/>
          <w:szCs w:val="21"/>
          <w:shd w:val="clear" w:color="auto" w:fill="FFFFFF"/>
          <w:lang w:val="sah-RU" w:eastAsia="ru-RU"/>
        </w:rPr>
        <w:t xml:space="preserve"> </w:t>
      </w:r>
      <w:r w:rsidR="00BD634C" w:rsidRPr="00BD634C">
        <w:rPr>
          <w:rFonts w:ascii="Times New Roman" w:eastAsia="Times New Roman" w:hAnsi="Times New Roman" w:cs="Times New Roman"/>
          <w:bCs/>
          <w:iCs/>
          <w:color w:val="000000"/>
          <w:sz w:val="21"/>
          <w:szCs w:val="21"/>
          <w:shd w:val="clear" w:color="auto" w:fill="FFFFFF"/>
          <w:lang w:val="sah-RU" w:eastAsia="ru-RU"/>
        </w:rPr>
        <w:t>Предмет Конкурса: разработка комплексного дизайн-проекта интерьера Центра цифрового образования детей «IT-куб»</w:t>
      </w:r>
      <w:r w:rsidR="00BD634C">
        <w:rPr>
          <w:rFonts w:ascii="Times New Roman" w:eastAsia="Times New Roman" w:hAnsi="Times New Roman" w:cs="Times New Roman"/>
          <w:bCs/>
          <w:iCs/>
          <w:color w:val="000000"/>
          <w:sz w:val="21"/>
          <w:szCs w:val="21"/>
          <w:shd w:val="clear" w:color="auto" w:fill="FFFFFF"/>
          <w:lang w:val="sah-RU" w:eastAsia="ru-RU"/>
        </w:rPr>
        <w:t xml:space="preserve"> </w:t>
      </w:r>
      <w:r w:rsidR="006B55B8">
        <w:rPr>
          <w:rFonts w:ascii="Times New Roman" w:eastAsia="Times New Roman" w:hAnsi="Times New Roman" w:cs="Times New Roman"/>
          <w:bCs/>
          <w:iCs/>
          <w:color w:val="000000"/>
          <w:sz w:val="21"/>
          <w:szCs w:val="21"/>
          <w:shd w:val="clear" w:color="auto" w:fill="FFFFFF"/>
          <w:lang w:val="sah-RU" w:eastAsia="ru-RU"/>
        </w:rPr>
        <w:t>согласно техническому з</w:t>
      </w:r>
      <w:r w:rsidR="00BD634C" w:rsidRPr="00BD634C">
        <w:rPr>
          <w:rFonts w:ascii="Times New Roman" w:eastAsia="Times New Roman" w:hAnsi="Times New Roman" w:cs="Times New Roman"/>
          <w:bCs/>
          <w:iCs/>
          <w:color w:val="000000"/>
          <w:sz w:val="21"/>
          <w:szCs w:val="21"/>
          <w:shd w:val="clear" w:color="auto" w:fill="FFFFFF"/>
          <w:lang w:val="sah-RU" w:eastAsia="ru-RU"/>
        </w:rPr>
        <w:t>аданию.</w:t>
      </w:r>
      <w:r w:rsidR="00BD634C">
        <w:rPr>
          <w:rFonts w:ascii="Times New Roman" w:eastAsia="Times New Roman" w:hAnsi="Times New Roman" w:cs="Times New Roman"/>
          <w:bCs/>
          <w:iCs/>
          <w:color w:val="000000"/>
          <w:sz w:val="21"/>
          <w:szCs w:val="21"/>
          <w:shd w:val="clear" w:color="auto" w:fill="FFFFFF"/>
          <w:lang w:val="sah-RU" w:eastAsia="ru-RU"/>
        </w:rPr>
        <w:t xml:space="preserve"> </w:t>
      </w:r>
      <w:r w:rsidR="00BD634C" w:rsidRPr="00BD634C">
        <w:rPr>
          <w:rFonts w:ascii="Times New Roman" w:eastAsia="Times New Roman" w:hAnsi="Times New Roman" w:cs="Times New Roman"/>
          <w:bCs/>
          <w:iCs/>
          <w:color w:val="000000"/>
          <w:sz w:val="21"/>
          <w:szCs w:val="21"/>
          <w:shd w:val="clear" w:color="auto" w:fill="FFFFFF"/>
          <w:lang w:val="sah-RU" w:eastAsia="ru-RU"/>
        </w:rPr>
        <w:t xml:space="preserve">Техническое задание </w:t>
      </w:r>
      <w:r w:rsidR="00BD634C" w:rsidRPr="00D5336D">
        <w:rPr>
          <w:rFonts w:ascii="Times New Roman" w:eastAsia="Times New Roman" w:hAnsi="Times New Roman" w:cs="Times New Roman"/>
          <w:bCs/>
          <w:iCs/>
          <w:color w:val="000000"/>
          <w:sz w:val="21"/>
          <w:szCs w:val="21"/>
          <w:shd w:val="clear" w:color="auto" w:fill="FFFFFF"/>
          <w:lang w:val="sah-RU" w:eastAsia="ru-RU"/>
        </w:rPr>
        <w:t>разработано Управлением Архитектуры и Градостроительства Мегино-Кангаласского улуса.</w:t>
      </w:r>
    </w:p>
    <w:p w:rsidR="00674011" w:rsidRPr="006B55B8" w:rsidRDefault="00BD634C" w:rsidP="00674011">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B55B8">
        <w:rPr>
          <w:rFonts w:ascii="Times New Roman" w:eastAsia="Times New Roman" w:hAnsi="Times New Roman" w:cs="Times New Roman"/>
          <w:bCs/>
          <w:iCs/>
          <w:color w:val="000000"/>
          <w:sz w:val="21"/>
          <w:szCs w:val="21"/>
          <w:shd w:val="clear" w:color="auto" w:fill="FFFFFF"/>
          <w:lang w:val="sah-RU" w:eastAsia="ru-RU"/>
        </w:rPr>
        <w:t>Цель Конкурса — создание инновационного, функционального и привлекательного интерьера</w:t>
      </w:r>
      <w:r w:rsidR="006B55B8">
        <w:rPr>
          <w:rFonts w:ascii="Times New Roman" w:eastAsia="Times New Roman" w:hAnsi="Times New Roman" w:cs="Times New Roman"/>
          <w:bCs/>
          <w:iCs/>
          <w:color w:val="000000"/>
          <w:sz w:val="21"/>
          <w:szCs w:val="21"/>
          <w:shd w:val="clear" w:color="auto" w:fill="FFFFFF"/>
          <w:lang w:val="sah-RU" w:eastAsia="ru-RU"/>
        </w:rPr>
        <w:t xml:space="preserve"> </w:t>
      </w:r>
      <w:r w:rsidRPr="006B55B8">
        <w:rPr>
          <w:rFonts w:ascii="Times New Roman" w:eastAsia="Times New Roman" w:hAnsi="Times New Roman" w:cs="Times New Roman"/>
          <w:bCs/>
          <w:iCs/>
          <w:color w:val="000000"/>
          <w:sz w:val="21"/>
          <w:szCs w:val="21"/>
          <w:shd w:val="clear" w:color="auto" w:fill="FFFFFF"/>
          <w:lang w:val="sah-RU" w:eastAsia="ru-RU"/>
        </w:rPr>
        <w:t>зоны «IT-куб», отвечающей современным тре</w:t>
      </w:r>
      <w:r w:rsidR="00D5336D" w:rsidRPr="006B55B8">
        <w:rPr>
          <w:rFonts w:ascii="Times New Roman" w:eastAsia="Times New Roman" w:hAnsi="Times New Roman" w:cs="Times New Roman"/>
          <w:bCs/>
          <w:iCs/>
          <w:color w:val="000000"/>
          <w:sz w:val="21"/>
          <w:szCs w:val="21"/>
          <w:shd w:val="clear" w:color="auto" w:fill="FFFFFF"/>
          <w:lang w:val="sah-RU" w:eastAsia="ru-RU"/>
        </w:rPr>
        <w:t>бованиям к обеспечению комфорта и не противоречащая бренбуку «IT-куб»</w:t>
      </w:r>
      <w:r w:rsidR="00674011" w:rsidRPr="006B55B8">
        <w:rPr>
          <w:rFonts w:ascii="Times New Roman" w:eastAsia="Times New Roman" w:hAnsi="Times New Roman" w:cs="Times New Roman"/>
          <w:bCs/>
          <w:iCs/>
          <w:color w:val="000000"/>
          <w:sz w:val="21"/>
          <w:szCs w:val="21"/>
          <w:shd w:val="clear" w:color="auto" w:fill="FFFFFF"/>
          <w:lang w:val="sah-RU" w:eastAsia="ru-RU"/>
        </w:rPr>
        <w:t xml:space="preserve">. </w:t>
      </w:r>
    </w:p>
    <w:p w:rsidR="00674011" w:rsidRPr="006D4AB3" w:rsidRDefault="006B55B8"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B55B8">
        <w:rPr>
          <w:rFonts w:ascii="Times New Roman" w:eastAsia="Times New Roman" w:hAnsi="Times New Roman" w:cs="Times New Roman"/>
          <w:bCs/>
          <w:iCs/>
          <w:color w:val="000000"/>
          <w:sz w:val="21"/>
          <w:szCs w:val="21"/>
          <w:shd w:val="clear" w:color="auto" w:fill="FFFFFF"/>
          <w:lang w:val="sah-RU" w:eastAsia="ru-RU"/>
        </w:rPr>
        <w:t>«IT-куб»</w:t>
      </w:r>
      <w:r>
        <w:rPr>
          <w:rFonts w:ascii="Times New Roman" w:eastAsia="Times New Roman" w:hAnsi="Times New Roman" w:cs="Times New Roman"/>
          <w:bCs/>
          <w:iCs/>
          <w:color w:val="000000"/>
          <w:sz w:val="21"/>
          <w:szCs w:val="21"/>
          <w:shd w:val="clear" w:color="auto" w:fill="FFFFFF"/>
          <w:lang w:val="sah-RU" w:eastAsia="ru-RU"/>
        </w:rPr>
        <w:t xml:space="preserve"> </w:t>
      </w:r>
      <w:r w:rsidR="00674011">
        <w:rPr>
          <w:rFonts w:ascii="Times New Roman" w:eastAsia="Times New Roman" w:hAnsi="Times New Roman" w:cs="Times New Roman"/>
          <w:bCs/>
          <w:iCs/>
          <w:color w:val="000000"/>
          <w:sz w:val="21"/>
          <w:szCs w:val="21"/>
          <w:shd w:val="clear" w:color="auto" w:fill="FFFFFF"/>
          <w:lang w:val="sah-RU" w:eastAsia="ru-RU"/>
        </w:rPr>
        <w:t xml:space="preserve">- </w:t>
      </w:r>
      <w:r w:rsidR="00674011" w:rsidRPr="006D4AB3">
        <w:rPr>
          <w:rFonts w:ascii="Times New Roman" w:eastAsia="Times New Roman" w:hAnsi="Times New Roman" w:cs="Times New Roman"/>
          <w:bCs/>
          <w:iCs/>
          <w:color w:val="000000"/>
          <w:sz w:val="21"/>
          <w:szCs w:val="21"/>
          <w:shd w:val="clear" w:color="auto" w:fill="FFFFFF"/>
          <w:lang w:val="sah-RU" w:eastAsia="ru-RU"/>
        </w:rPr>
        <w:t>является частью образовательной среды, на базе которой осуществляется:</w:t>
      </w:r>
    </w:p>
    <w:p w:rsidR="00674011" w:rsidRPr="006D4AB3" w:rsidRDefault="00674011"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D4AB3">
        <w:rPr>
          <w:rFonts w:ascii="Times New Roman" w:eastAsia="Times New Roman" w:hAnsi="Times New Roman" w:cs="Times New Roman"/>
          <w:bCs/>
          <w:iCs/>
          <w:color w:val="000000"/>
          <w:sz w:val="21"/>
          <w:szCs w:val="21"/>
          <w:shd w:val="clear" w:color="auto" w:fill="FFFFFF"/>
          <w:lang w:val="sah-RU" w:eastAsia="ru-RU"/>
        </w:rPr>
        <w:t>•</w:t>
      </w:r>
      <w:r w:rsidRPr="006D4AB3">
        <w:rPr>
          <w:rFonts w:ascii="Times New Roman" w:eastAsia="Times New Roman" w:hAnsi="Times New Roman" w:cs="Times New Roman"/>
          <w:bCs/>
          <w:iCs/>
          <w:color w:val="000000"/>
          <w:sz w:val="21"/>
          <w:szCs w:val="21"/>
          <w:shd w:val="clear" w:color="auto" w:fill="FFFFFF"/>
          <w:lang w:val="sah-RU" w:eastAsia="ru-RU"/>
        </w:rPr>
        <w:tab/>
        <w:t>реализация дополнительных общеобразовательных программ цифрового образования для детей различного возраста;</w:t>
      </w:r>
    </w:p>
    <w:p w:rsidR="00674011" w:rsidRPr="006D4AB3" w:rsidRDefault="00674011"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D4AB3">
        <w:rPr>
          <w:rFonts w:ascii="Times New Roman" w:eastAsia="Times New Roman" w:hAnsi="Times New Roman" w:cs="Times New Roman"/>
          <w:bCs/>
          <w:iCs/>
          <w:color w:val="000000"/>
          <w:sz w:val="21"/>
          <w:szCs w:val="21"/>
          <w:shd w:val="clear" w:color="auto" w:fill="FFFFFF"/>
          <w:lang w:val="sah-RU" w:eastAsia="ru-RU"/>
        </w:rPr>
        <w:t>•</w:t>
      </w:r>
      <w:r w:rsidRPr="006D4AB3">
        <w:rPr>
          <w:rFonts w:ascii="Times New Roman" w:eastAsia="Times New Roman" w:hAnsi="Times New Roman" w:cs="Times New Roman"/>
          <w:bCs/>
          <w:iCs/>
          <w:color w:val="000000"/>
          <w:sz w:val="21"/>
          <w:szCs w:val="21"/>
          <w:shd w:val="clear" w:color="auto" w:fill="FFFFFF"/>
          <w:lang w:val="sah-RU" w:eastAsia="ru-RU"/>
        </w:rPr>
        <w:tab/>
        <w:t>профориентационная и просветительская деятельность с детьми и взрослыми по цифровой грамотности и информационной безопасности;</w:t>
      </w:r>
    </w:p>
    <w:p w:rsidR="00674011" w:rsidRPr="006D4AB3" w:rsidRDefault="00674011"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D4AB3">
        <w:rPr>
          <w:rFonts w:ascii="Times New Roman" w:eastAsia="Times New Roman" w:hAnsi="Times New Roman" w:cs="Times New Roman"/>
          <w:bCs/>
          <w:iCs/>
          <w:color w:val="000000"/>
          <w:sz w:val="21"/>
          <w:szCs w:val="21"/>
          <w:shd w:val="clear" w:color="auto" w:fill="FFFFFF"/>
          <w:lang w:val="sah-RU" w:eastAsia="ru-RU"/>
        </w:rPr>
        <w:t>•</w:t>
      </w:r>
      <w:r w:rsidRPr="006D4AB3">
        <w:rPr>
          <w:rFonts w:ascii="Times New Roman" w:eastAsia="Times New Roman" w:hAnsi="Times New Roman" w:cs="Times New Roman"/>
          <w:bCs/>
          <w:iCs/>
          <w:color w:val="000000"/>
          <w:sz w:val="21"/>
          <w:szCs w:val="21"/>
          <w:shd w:val="clear" w:color="auto" w:fill="FFFFFF"/>
          <w:lang w:val="sah-RU" w:eastAsia="ru-RU"/>
        </w:rPr>
        <w:tab/>
        <w:t>организация образовательных мероприятий для детей и педагогов, в том числе из других образовательных организаций;</w:t>
      </w:r>
    </w:p>
    <w:p w:rsidR="00674011" w:rsidRPr="006D4AB3" w:rsidRDefault="00674011"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D4AB3">
        <w:rPr>
          <w:rFonts w:ascii="Times New Roman" w:eastAsia="Times New Roman" w:hAnsi="Times New Roman" w:cs="Times New Roman"/>
          <w:bCs/>
          <w:iCs/>
          <w:color w:val="000000"/>
          <w:sz w:val="21"/>
          <w:szCs w:val="21"/>
          <w:shd w:val="clear" w:color="auto" w:fill="FFFFFF"/>
          <w:lang w:val="sah-RU" w:eastAsia="ru-RU"/>
        </w:rPr>
        <w:t>•</w:t>
      </w:r>
      <w:r w:rsidRPr="006D4AB3">
        <w:rPr>
          <w:rFonts w:ascii="Times New Roman" w:eastAsia="Times New Roman" w:hAnsi="Times New Roman" w:cs="Times New Roman"/>
          <w:bCs/>
          <w:iCs/>
          <w:color w:val="000000"/>
          <w:sz w:val="21"/>
          <w:szCs w:val="21"/>
          <w:shd w:val="clear" w:color="auto" w:fill="FFFFFF"/>
          <w:lang w:val="sah-RU" w:eastAsia="ru-RU"/>
        </w:rPr>
        <w:tab/>
        <w:t>организация конкурсов, олимпиад, хакатонов по цифровым технологиям, информатике, программированию;</w:t>
      </w:r>
    </w:p>
    <w:p w:rsidR="00674011" w:rsidRDefault="00674011" w:rsidP="00674011">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6D4AB3">
        <w:rPr>
          <w:rFonts w:ascii="Times New Roman" w:eastAsia="Times New Roman" w:hAnsi="Times New Roman" w:cs="Times New Roman"/>
          <w:bCs/>
          <w:iCs/>
          <w:color w:val="000000"/>
          <w:sz w:val="21"/>
          <w:szCs w:val="21"/>
          <w:shd w:val="clear" w:color="auto" w:fill="FFFFFF"/>
          <w:lang w:val="sah-RU" w:eastAsia="ru-RU"/>
        </w:rPr>
        <w:t>•</w:t>
      </w:r>
      <w:r w:rsidRPr="006D4AB3">
        <w:rPr>
          <w:rFonts w:ascii="Times New Roman" w:eastAsia="Times New Roman" w:hAnsi="Times New Roman" w:cs="Times New Roman"/>
          <w:bCs/>
          <w:iCs/>
          <w:color w:val="000000"/>
          <w:sz w:val="21"/>
          <w:szCs w:val="21"/>
          <w:shd w:val="clear" w:color="auto" w:fill="FFFFFF"/>
          <w:lang w:val="sah-RU" w:eastAsia="ru-RU"/>
        </w:rPr>
        <w:tab/>
        <w:t>методическая поддержка общеобразовательных организаций в части совершенствования подходов к преподаванию учебных предметов «Математика и информатика», «Технология».</w:t>
      </w:r>
    </w:p>
    <w:p w:rsidR="00CF7EAC" w:rsidRDefault="00CF7EAC" w:rsidP="00CF7EAC">
      <w:pPr>
        <w:pStyle w:val="a3"/>
        <w:spacing w:line="360" w:lineRule="auto"/>
        <w:jc w:val="both"/>
        <w:rPr>
          <w:rFonts w:ascii="Times New Roman" w:eastAsia="Times New Roman" w:hAnsi="Times New Roman" w:cs="Times New Roman"/>
          <w:bCs/>
          <w:iCs/>
          <w:color w:val="000000"/>
          <w:sz w:val="21"/>
          <w:szCs w:val="21"/>
          <w:shd w:val="clear" w:color="auto" w:fill="FFFFFF"/>
          <w:lang w:val="sah-RU" w:eastAsia="ru-RU"/>
        </w:rPr>
      </w:pPr>
    </w:p>
    <w:p w:rsidR="00BD634C" w:rsidRPr="00CF7EAC" w:rsidRDefault="00BD634C" w:rsidP="00CF7EA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CF7EAC">
        <w:rPr>
          <w:rFonts w:ascii="Times New Roman" w:eastAsia="Times New Roman" w:hAnsi="Times New Roman" w:cs="Times New Roman"/>
          <w:bCs/>
          <w:iCs/>
          <w:color w:val="000000"/>
          <w:sz w:val="21"/>
          <w:szCs w:val="21"/>
          <w:shd w:val="clear" w:color="auto" w:fill="FFFFFF"/>
          <w:lang w:val="sah-RU" w:eastAsia="ru-RU"/>
        </w:rPr>
        <w:t>Перед участниками Конкурса стоит задача предложить новые принципы и подходы</w:t>
      </w:r>
      <w:r w:rsidR="00C333AB" w:rsidRPr="00CF7EAC">
        <w:rPr>
          <w:rFonts w:ascii="Times New Roman" w:eastAsia="Times New Roman" w:hAnsi="Times New Roman" w:cs="Times New Roman"/>
          <w:bCs/>
          <w:iCs/>
          <w:color w:val="000000"/>
          <w:sz w:val="21"/>
          <w:szCs w:val="21"/>
          <w:shd w:val="clear" w:color="auto" w:fill="FFFFFF"/>
          <w:lang w:val="sah-RU" w:eastAsia="ru-RU"/>
        </w:rPr>
        <w:t xml:space="preserve"> </w:t>
      </w:r>
      <w:r w:rsidRPr="00CF7EAC">
        <w:rPr>
          <w:rFonts w:ascii="Times New Roman" w:eastAsia="Times New Roman" w:hAnsi="Times New Roman" w:cs="Times New Roman"/>
          <w:bCs/>
          <w:iCs/>
          <w:color w:val="000000"/>
          <w:sz w:val="21"/>
          <w:szCs w:val="21"/>
          <w:shd w:val="clear" w:color="auto" w:fill="FFFFFF"/>
          <w:lang w:val="sah-RU" w:eastAsia="ru-RU"/>
        </w:rPr>
        <w:t>формирования современной комфортной</w:t>
      </w:r>
      <w:r w:rsidR="0047631C" w:rsidRPr="00CF7EAC">
        <w:rPr>
          <w:rFonts w:ascii="Times New Roman" w:eastAsia="Times New Roman" w:hAnsi="Times New Roman" w:cs="Times New Roman"/>
          <w:bCs/>
          <w:iCs/>
          <w:color w:val="000000"/>
          <w:sz w:val="21"/>
          <w:szCs w:val="21"/>
          <w:shd w:val="clear" w:color="auto" w:fill="FFFFFF"/>
          <w:lang w:val="sah-RU" w:eastAsia="ru-RU"/>
        </w:rPr>
        <w:t xml:space="preserve"> ИТ</w:t>
      </w:r>
      <w:r w:rsidRPr="00CF7EAC">
        <w:rPr>
          <w:rFonts w:ascii="Times New Roman" w:eastAsia="Times New Roman" w:hAnsi="Times New Roman" w:cs="Times New Roman"/>
          <w:bCs/>
          <w:iCs/>
          <w:color w:val="000000"/>
          <w:sz w:val="21"/>
          <w:szCs w:val="21"/>
          <w:shd w:val="clear" w:color="auto" w:fill="FFFFFF"/>
          <w:lang w:val="sah-RU" w:eastAsia="ru-RU"/>
        </w:rPr>
        <w:t xml:space="preserve"> среды</w:t>
      </w:r>
      <w:r w:rsidR="0047631C" w:rsidRPr="00CF7EAC">
        <w:rPr>
          <w:rFonts w:ascii="Times New Roman" w:eastAsia="Times New Roman" w:hAnsi="Times New Roman" w:cs="Times New Roman"/>
          <w:bCs/>
          <w:iCs/>
          <w:color w:val="000000"/>
          <w:sz w:val="21"/>
          <w:szCs w:val="21"/>
          <w:shd w:val="clear" w:color="auto" w:fill="FFFFFF"/>
          <w:lang w:val="sah-RU" w:eastAsia="ru-RU"/>
        </w:rPr>
        <w:t xml:space="preserve"> для детей</w:t>
      </w:r>
      <w:r w:rsidRPr="00CF7EAC">
        <w:rPr>
          <w:rFonts w:ascii="Times New Roman" w:eastAsia="Times New Roman" w:hAnsi="Times New Roman" w:cs="Times New Roman"/>
          <w:bCs/>
          <w:iCs/>
          <w:color w:val="000000"/>
          <w:sz w:val="21"/>
          <w:szCs w:val="21"/>
          <w:shd w:val="clear" w:color="auto" w:fill="FFFFFF"/>
          <w:lang w:val="sah-RU" w:eastAsia="ru-RU"/>
        </w:rPr>
        <w:t>.</w:t>
      </w:r>
    </w:p>
    <w:p w:rsidR="007F14A9" w:rsidRDefault="007F14A9" w:rsidP="00951C3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val="sah-RU" w:eastAsia="ru-RU"/>
        </w:rPr>
      </w:pPr>
      <w:r w:rsidRPr="007F14A9">
        <w:rPr>
          <w:rFonts w:ascii="Times New Roman" w:eastAsia="Times New Roman" w:hAnsi="Times New Roman" w:cs="Times New Roman"/>
          <w:bCs/>
          <w:iCs/>
          <w:color w:val="000000"/>
          <w:sz w:val="21"/>
          <w:szCs w:val="21"/>
          <w:shd w:val="clear" w:color="auto" w:fill="FFFFFF"/>
          <w:lang w:val="sah-RU" w:eastAsia="ru-RU"/>
        </w:rPr>
        <w:t>Для участия в конкурсе пр</w:t>
      </w:r>
      <w:r w:rsidR="00674011">
        <w:rPr>
          <w:rFonts w:ascii="Times New Roman" w:eastAsia="Times New Roman" w:hAnsi="Times New Roman" w:cs="Times New Roman"/>
          <w:bCs/>
          <w:iCs/>
          <w:color w:val="000000"/>
          <w:sz w:val="21"/>
          <w:szCs w:val="21"/>
          <w:shd w:val="clear" w:color="auto" w:fill="FFFFFF"/>
          <w:lang w:val="sah-RU" w:eastAsia="ru-RU"/>
        </w:rPr>
        <w:t>инимаются работы, отвечающие требованию технического задания.</w:t>
      </w:r>
    </w:p>
    <w:p w:rsidR="0007187D" w:rsidRPr="00382C3C" w:rsidRDefault="00CF7EAC" w:rsidP="00951C3C">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val="sah-RU" w:eastAsia="ru-RU"/>
        </w:rPr>
        <w:t>Направление</w:t>
      </w:r>
      <w:r w:rsidR="0007187D" w:rsidRPr="0007187D">
        <w:rPr>
          <w:rFonts w:ascii="Times New Roman" w:eastAsia="Times New Roman" w:hAnsi="Times New Roman" w:cs="Times New Roman"/>
          <w:bCs/>
          <w:iCs/>
          <w:color w:val="000000"/>
          <w:sz w:val="21"/>
          <w:szCs w:val="21"/>
          <w:shd w:val="clear" w:color="auto" w:fill="FFFFFF"/>
          <w:lang w:eastAsia="ru-RU"/>
        </w:rPr>
        <w:t xml:space="preserve"> конкурсных работ - </w:t>
      </w:r>
      <w:r w:rsidR="00382C3C">
        <w:rPr>
          <w:rFonts w:ascii="Times New Roman" w:eastAsia="Times New Roman" w:hAnsi="Times New Roman" w:cs="Times New Roman"/>
          <w:bCs/>
          <w:iCs/>
          <w:color w:val="000000"/>
          <w:sz w:val="21"/>
          <w:szCs w:val="21"/>
          <w:shd w:val="clear" w:color="auto" w:fill="FFFFFF"/>
          <w:lang w:eastAsia="ru-RU"/>
        </w:rPr>
        <w:t>«Компле</w:t>
      </w:r>
      <w:r w:rsidR="006D4AB3">
        <w:rPr>
          <w:rFonts w:ascii="Times New Roman" w:eastAsia="Times New Roman" w:hAnsi="Times New Roman" w:cs="Times New Roman"/>
          <w:bCs/>
          <w:iCs/>
          <w:color w:val="000000"/>
          <w:sz w:val="21"/>
          <w:szCs w:val="21"/>
          <w:shd w:val="clear" w:color="auto" w:fill="FFFFFF"/>
          <w:lang w:eastAsia="ru-RU"/>
        </w:rPr>
        <w:t xml:space="preserve">ксное решение дизайна </w:t>
      </w:r>
      <w:r>
        <w:rPr>
          <w:rFonts w:ascii="Times New Roman" w:eastAsia="Times New Roman" w:hAnsi="Times New Roman" w:cs="Times New Roman"/>
          <w:bCs/>
          <w:iCs/>
          <w:color w:val="000000"/>
          <w:sz w:val="21"/>
          <w:szCs w:val="21"/>
          <w:shd w:val="clear" w:color="auto" w:fill="FFFFFF"/>
          <w:lang w:eastAsia="ru-RU"/>
        </w:rPr>
        <w:t xml:space="preserve">интерьера </w:t>
      </w:r>
      <w:r w:rsidR="006D4AB3">
        <w:rPr>
          <w:rFonts w:ascii="Times New Roman" w:eastAsia="Times New Roman" w:hAnsi="Times New Roman" w:cs="Times New Roman"/>
          <w:bCs/>
          <w:iCs/>
          <w:color w:val="000000"/>
          <w:sz w:val="21"/>
          <w:szCs w:val="21"/>
          <w:shd w:val="clear" w:color="auto" w:fill="FFFFFF"/>
          <w:lang w:val="en-US" w:eastAsia="ru-RU"/>
        </w:rPr>
        <w:t>I</w:t>
      </w:r>
      <w:r w:rsidR="006D4AB3">
        <w:rPr>
          <w:rFonts w:ascii="Times New Roman" w:eastAsia="Times New Roman" w:hAnsi="Times New Roman" w:cs="Times New Roman"/>
          <w:bCs/>
          <w:iCs/>
          <w:color w:val="000000"/>
          <w:sz w:val="21"/>
          <w:szCs w:val="21"/>
          <w:shd w:val="clear" w:color="auto" w:fill="FFFFFF"/>
          <w:lang w:val="sah-RU" w:eastAsia="ru-RU"/>
        </w:rPr>
        <w:t>Т куба</w:t>
      </w:r>
      <w:r w:rsidR="0007187D" w:rsidRPr="0007187D">
        <w:rPr>
          <w:rFonts w:ascii="Times New Roman" w:eastAsia="Times New Roman" w:hAnsi="Times New Roman" w:cs="Times New Roman"/>
          <w:bCs/>
          <w:iCs/>
          <w:color w:val="000000"/>
          <w:sz w:val="21"/>
          <w:szCs w:val="21"/>
          <w:shd w:val="clear" w:color="auto" w:fill="FFFFFF"/>
          <w:lang w:eastAsia="ru-RU"/>
        </w:rPr>
        <w:t>»</w:t>
      </w:r>
      <w:r w:rsidR="0047631C" w:rsidRPr="00CF7EAC">
        <w:rPr>
          <w:rFonts w:ascii="Times New Roman" w:eastAsia="Times New Roman" w:hAnsi="Times New Roman" w:cs="Times New Roman"/>
          <w:bCs/>
          <w:iCs/>
          <w:color w:val="000000"/>
          <w:sz w:val="21"/>
          <w:szCs w:val="21"/>
          <w:shd w:val="clear" w:color="auto" w:fill="FFFFFF"/>
          <w:lang w:eastAsia="ru-RU"/>
        </w:rPr>
        <w:t>.</w:t>
      </w:r>
    </w:p>
    <w:p w:rsidR="0007187D" w:rsidRPr="00382C3C" w:rsidRDefault="0007187D" w:rsidP="009944B8">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sidRPr="0007187D">
        <w:rPr>
          <w:rFonts w:ascii="Times New Roman" w:eastAsia="Times New Roman" w:hAnsi="Times New Roman" w:cs="Times New Roman"/>
          <w:bCs/>
          <w:iCs/>
          <w:color w:val="000000"/>
          <w:sz w:val="21"/>
          <w:szCs w:val="21"/>
          <w:shd w:val="clear" w:color="auto" w:fill="FFFFFF"/>
          <w:lang w:eastAsia="ru-RU"/>
        </w:rPr>
        <w:t xml:space="preserve">Лучшие работы могут быть </w:t>
      </w:r>
      <w:r w:rsidR="006D4AB3">
        <w:rPr>
          <w:rFonts w:ascii="Times New Roman" w:eastAsia="Times New Roman" w:hAnsi="Times New Roman" w:cs="Times New Roman"/>
          <w:bCs/>
          <w:iCs/>
          <w:color w:val="000000"/>
          <w:sz w:val="21"/>
          <w:szCs w:val="21"/>
          <w:shd w:val="clear" w:color="auto" w:fill="FFFFFF"/>
          <w:lang w:eastAsia="ru-RU"/>
        </w:rPr>
        <w:t xml:space="preserve">реализованы </w:t>
      </w:r>
      <w:r w:rsidRPr="00382C3C">
        <w:rPr>
          <w:rFonts w:ascii="Times New Roman" w:eastAsia="Times New Roman" w:hAnsi="Times New Roman" w:cs="Times New Roman"/>
          <w:bCs/>
          <w:iCs/>
          <w:color w:val="000000"/>
          <w:sz w:val="21"/>
          <w:szCs w:val="21"/>
          <w:shd w:val="clear" w:color="auto" w:fill="FFFFFF"/>
          <w:lang w:eastAsia="ru-RU"/>
        </w:rPr>
        <w:t>для дальнейшего использова</w:t>
      </w:r>
      <w:r w:rsidRPr="009944B8">
        <w:rPr>
          <w:rFonts w:ascii="Times New Roman" w:eastAsia="Times New Roman" w:hAnsi="Times New Roman" w:cs="Times New Roman"/>
          <w:bCs/>
          <w:iCs/>
          <w:color w:val="000000"/>
          <w:sz w:val="21"/>
          <w:szCs w:val="21"/>
          <w:shd w:val="clear" w:color="auto" w:fill="FFFFFF"/>
          <w:lang w:eastAsia="ru-RU"/>
        </w:rPr>
        <w:t>ни</w:t>
      </w:r>
      <w:r w:rsidR="009944B8" w:rsidRPr="009944B8">
        <w:rPr>
          <w:rFonts w:ascii="Times New Roman" w:eastAsia="Times New Roman" w:hAnsi="Times New Roman" w:cs="Times New Roman"/>
          <w:bCs/>
          <w:iCs/>
          <w:color w:val="000000"/>
          <w:sz w:val="21"/>
          <w:szCs w:val="21"/>
          <w:shd w:val="clear" w:color="auto" w:fill="FFFFFF"/>
          <w:lang w:eastAsia="ru-RU"/>
        </w:rPr>
        <w:t>я</w:t>
      </w:r>
      <w:r w:rsidR="009944B8">
        <w:rPr>
          <w:rFonts w:ascii="Times New Roman" w:eastAsia="Times New Roman" w:hAnsi="Times New Roman" w:cs="Times New Roman"/>
          <w:bCs/>
          <w:iCs/>
          <w:color w:val="000000"/>
          <w:sz w:val="21"/>
          <w:szCs w:val="21"/>
          <w:shd w:val="clear" w:color="auto" w:fill="FFFFFF"/>
          <w:lang w:eastAsia="ru-RU"/>
        </w:rPr>
        <w:t xml:space="preserve"> по созданию и функционированию</w:t>
      </w:r>
      <w:r w:rsidR="009944B8" w:rsidRPr="009944B8">
        <w:rPr>
          <w:rFonts w:ascii="Times New Roman" w:eastAsia="Times New Roman" w:hAnsi="Times New Roman" w:cs="Times New Roman"/>
          <w:bCs/>
          <w:iCs/>
          <w:color w:val="000000"/>
          <w:sz w:val="21"/>
          <w:szCs w:val="21"/>
          <w:shd w:val="clear" w:color="auto" w:fill="FFFFFF"/>
          <w:lang w:eastAsia="ru-RU"/>
        </w:rPr>
        <w:t xml:space="preserve"> Центра цифро</w:t>
      </w:r>
      <w:r w:rsidR="009944B8">
        <w:rPr>
          <w:rFonts w:ascii="Times New Roman" w:eastAsia="Times New Roman" w:hAnsi="Times New Roman" w:cs="Times New Roman"/>
          <w:bCs/>
          <w:iCs/>
          <w:color w:val="000000"/>
          <w:sz w:val="21"/>
          <w:szCs w:val="21"/>
          <w:shd w:val="clear" w:color="auto" w:fill="FFFFFF"/>
          <w:lang w:eastAsia="ru-RU"/>
        </w:rPr>
        <w:t>вого образования детей «IT-куб».</w:t>
      </w:r>
    </w:p>
    <w:p w:rsidR="0007187D" w:rsidRPr="00382C3C" w:rsidRDefault="0007187D" w:rsidP="006D4AB3">
      <w:pPr>
        <w:pStyle w:val="a3"/>
        <w:numPr>
          <w:ilvl w:val="1"/>
          <w:numId w:val="3"/>
        </w:numPr>
        <w:spacing w:line="360" w:lineRule="auto"/>
        <w:jc w:val="both"/>
        <w:rPr>
          <w:rFonts w:ascii="Times New Roman" w:eastAsia="Times New Roman" w:hAnsi="Times New Roman" w:cs="Times New Roman"/>
          <w:bCs/>
          <w:iCs/>
          <w:color w:val="000000"/>
          <w:sz w:val="21"/>
          <w:szCs w:val="21"/>
          <w:shd w:val="clear" w:color="auto" w:fill="FFFFFF"/>
          <w:lang w:eastAsia="ru-RU"/>
        </w:rPr>
      </w:pPr>
      <w:r w:rsidRPr="0007187D">
        <w:rPr>
          <w:rFonts w:ascii="Times New Roman" w:eastAsia="Times New Roman" w:hAnsi="Times New Roman" w:cs="Times New Roman"/>
          <w:bCs/>
          <w:iCs/>
          <w:color w:val="000000"/>
          <w:sz w:val="21"/>
          <w:szCs w:val="21"/>
          <w:shd w:val="clear" w:color="auto" w:fill="FFFFFF"/>
          <w:lang w:eastAsia="ru-RU"/>
        </w:rPr>
        <w:t>Итоги конкурса подводятся конкурсной комиссией. Конкурсная</w:t>
      </w:r>
      <w:r w:rsidR="00382C3C">
        <w:rPr>
          <w:rFonts w:ascii="Times New Roman" w:eastAsia="Times New Roman" w:hAnsi="Times New Roman" w:cs="Times New Roman"/>
          <w:bCs/>
          <w:iCs/>
          <w:color w:val="000000"/>
          <w:sz w:val="21"/>
          <w:szCs w:val="21"/>
          <w:shd w:val="clear" w:color="auto" w:fill="FFFFFF"/>
          <w:lang w:eastAsia="ru-RU"/>
        </w:rPr>
        <w:t xml:space="preserve"> </w:t>
      </w:r>
      <w:r w:rsidRPr="00382C3C">
        <w:rPr>
          <w:rFonts w:ascii="Times New Roman" w:eastAsia="Times New Roman" w:hAnsi="Times New Roman" w:cs="Times New Roman"/>
          <w:bCs/>
          <w:iCs/>
          <w:color w:val="000000"/>
          <w:sz w:val="21"/>
          <w:szCs w:val="21"/>
          <w:shd w:val="clear" w:color="auto" w:fill="FFFFFF"/>
          <w:lang w:eastAsia="ru-RU"/>
        </w:rPr>
        <w:t xml:space="preserve">комиссия формируется из представителей </w:t>
      </w:r>
      <w:r w:rsidR="006D4AB3">
        <w:rPr>
          <w:rFonts w:ascii="Times New Roman" w:eastAsia="Times New Roman" w:hAnsi="Times New Roman" w:cs="Times New Roman"/>
          <w:bCs/>
          <w:iCs/>
          <w:color w:val="000000"/>
          <w:sz w:val="21"/>
          <w:szCs w:val="21"/>
          <w:shd w:val="clear" w:color="auto" w:fill="FFFFFF"/>
          <w:lang w:eastAsia="ru-RU"/>
        </w:rPr>
        <w:t>учреждений Мегино-Кангаласского улуса,</w:t>
      </w:r>
      <w:r w:rsidR="006D4AB3" w:rsidRPr="006D4AB3">
        <w:t xml:space="preserve"> </w:t>
      </w:r>
      <w:r w:rsidR="006D4AB3" w:rsidRPr="006D4AB3">
        <w:rPr>
          <w:rFonts w:ascii="Times New Roman" w:eastAsia="Times New Roman" w:hAnsi="Times New Roman" w:cs="Times New Roman"/>
          <w:bCs/>
          <w:iCs/>
          <w:color w:val="000000"/>
          <w:sz w:val="21"/>
          <w:szCs w:val="21"/>
          <w:shd w:val="clear" w:color="auto" w:fill="FFFFFF"/>
          <w:lang w:eastAsia="ru-RU"/>
        </w:rPr>
        <w:t>О</w:t>
      </w:r>
      <w:r w:rsidR="0047631C">
        <w:rPr>
          <w:rFonts w:ascii="Times New Roman" w:eastAsia="Times New Roman" w:hAnsi="Times New Roman" w:cs="Times New Roman"/>
          <w:bCs/>
          <w:iCs/>
          <w:color w:val="000000"/>
          <w:sz w:val="21"/>
          <w:szCs w:val="21"/>
          <w:shd w:val="clear" w:color="auto" w:fill="FFFFFF"/>
          <w:lang w:eastAsia="ru-RU"/>
        </w:rPr>
        <w:t>ОО</w:t>
      </w:r>
      <w:r w:rsidR="006D4AB3">
        <w:rPr>
          <w:rFonts w:ascii="Times New Roman" w:eastAsia="Times New Roman" w:hAnsi="Times New Roman" w:cs="Times New Roman"/>
          <w:bCs/>
          <w:iCs/>
          <w:color w:val="000000"/>
          <w:sz w:val="21"/>
          <w:szCs w:val="21"/>
          <w:shd w:val="clear" w:color="auto" w:fill="FFFFFF"/>
          <w:lang w:eastAsia="ru-RU"/>
        </w:rPr>
        <w:t xml:space="preserve"> «ВИ ИНТЕГРАЦИЯ»</w:t>
      </w:r>
      <w:r w:rsidRPr="00382C3C">
        <w:rPr>
          <w:rFonts w:ascii="Times New Roman" w:eastAsia="Times New Roman" w:hAnsi="Times New Roman" w:cs="Times New Roman"/>
          <w:bCs/>
          <w:iCs/>
          <w:color w:val="000000"/>
          <w:sz w:val="21"/>
          <w:szCs w:val="21"/>
          <w:shd w:val="clear" w:color="auto" w:fill="FFFFFF"/>
          <w:lang w:eastAsia="ru-RU"/>
        </w:rPr>
        <w:t>,</w:t>
      </w:r>
      <w:r w:rsidR="00382C3C">
        <w:rPr>
          <w:rFonts w:ascii="Times New Roman" w:eastAsia="Times New Roman" w:hAnsi="Times New Roman" w:cs="Times New Roman"/>
          <w:bCs/>
          <w:iCs/>
          <w:color w:val="000000"/>
          <w:sz w:val="21"/>
          <w:szCs w:val="21"/>
          <w:shd w:val="clear" w:color="auto" w:fill="FFFFFF"/>
          <w:lang w:eastAsia="ru-RU"/>
        </w:rPr>
        <w:t xml:space="preserve"> </w:t>
      </w:r>
      <w:r w:rsidRPr="00382C3C">
        <w:rPr>
          <w:rFonts w:ascii="Times New Roman" w:eastAsia="Times New Roman" w:hAnsi="Times New Roman" w:cs="Times New Roman"/>
          <w:bCs/>
          <w:iCs/>
          <w:color w:val="000000"/>
          <w:sz w:val="21"/>
          <w:szCs w:val="21"/>
          <w:shd w:val="clear" w:color="auto" w:fill="FFFFFF"/>
          <w:lang w:eastAsia="ru-RU"/>
        </w:rPr>
        <w:t>при необходимости с привлече</w:t>
      </w:r>
      <w:r w:rsidR="009944B8">
        <w:rPr>
          <w:rFonts w:ascii="Times New Roman" w:eastAsia="Times New Roman" w:hAnsi="Times New Roman" w:cs="Times New Roman"/>
          <w:bCs/>
          <w:iCs/>
          <w:color w:val="000000"/>
          <w:sz w:val="21"/>
          <w:szCs w:val="21"/>
          <w:shd w:val="clear" w:color="auto" w:fill="FFFFFF"/>
          <w:lang w:eastAsia="ru-RU"/>
        </w:rPr>
        <w:t>нием других экспертов сферы ИТ</w:t>
      </w:r>
      <w:r w:rsidRPr="00382C3C">
        <w:rPr>
          <w:rFonts w:ascii="Times New Roman" w:eastAsia="Times New Roman" w:hAnsi="Times New Roman" w:cs="Times New Roman"/>
          <w:bCs/>
          <w:iCs/>
          <w:color w:val="000000"/>
          <w:sz w:val="21"/>
          <w:szCs w:val="21"/>
          <w:shd w:val="clear" w:color="auto" w:fill="FFFFFF"/>
          <w:lang w:eastAsia="ru-RU"/>
        </w:rPr>
        <w:t xml:space="preserve">. </w:t>
      </w:r>
    </w:p>
    <w:p w:rsidR="00CF7EAC" w:rsidRDefault="00382C3C" w:rsidP="00CF7EAC">
      <w:pPr>
        <w:pStyle w:val="a3"/>
        <w:numPr>
          <w:ilvl w:val="1"/>
          <w:numId w:val="3"/>
        </w:numPr>
        <w:spacing w:line="360" w:lineRule="auto"/>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 xml:space="preserve"> </w:t>
      </w:r>
      <w:r w:rsidR="0007187D" w:rsidRPr="0007187D">
        <w:rPr>
          <w:rFonts w:ascii="Times New Roman" w:eastAsia="Times New Roman" w:hAnsi="Times New Roman" w:cs="Times New Roman"/>
          <w:bCs/>
          <w:iCs/>
          <w:color w:val="000000"/>
          <w:sz w:val="21"/>
          <w:szCs w:val="21"/>
          <w:shd w:val="clear" w:color="auto" w:fill="FFFFFF"/>
          <w:lang w:eastAsia="ru-RU"/>
        </w:rPr>
        <w:t>Официальный Интернет-ресур</w:t>
      </w:r>
      <w:r w:rsidR="006D4AB3">
        <w:rPr>
          <w:rFonts w:ascii="Times New Roman" w:eastAsia="Times New Roman" w:hAnsi="Times New Roman" w:cs="Times New Roman"/>
          <w:bCs/>
          <w:iCs/>
          <w:color w:val="000000"/>
          <w:sz w:val="21"/>
          <w:szCs w:val="21"/>
          <w:shd w:val="clear" w:color="auto" w:fill="FFFFFF"/>
          <w:lang w:eastAsia="ru-RU"/>
        </w:rPr>
        <w:t xml:space="preserve">с конкурса: </w:t>
      </w:r>
      <w:hyperlink r:id="rId7" w:history="1">
        <w:r w:rsidR="007B6A4F" w:rsidRPr="00D91010">
          <w:rPr>
            <w:rStyle w:val="a4"/>
            <w:rFonts w:ascii="Times New Roman" w:eastAsia="Times New Roman" w:hAnsi="Times New Roman" w:cs="Times New Roman"/>
            <w:bCs/>
            <w:iCs/>
            <w:sz w:val="21"/>
            <w:szCs w:val="21"/>
            <w:shd w:val="clear" w:color="auto" w:fill="FFFFFF"/>
            <w:lang w:eastAsia="ru-RU"/>
          </w:rPr>
          <w:t>http://uuo-mk.ru/</w:t>
        </w:r>
      </w:hyperlink>
      <w:r w:rsidR="007B6A4F">
        <w:rPr>
          <w:rFonts w:ascii="Times New Roman" w:eastAsia="Times New Roman" w:hAnsi="Times New Roman" w:cs="Times New Roman"/>
          <w:bCs/>
          <w:iCs/>
          <w:color w:val="000000"/>
          <w:sz w:val="21"/>
          <w:szCs w:val="21"/>
          <w:shd w:val="clear" w:color="auto" w:fill="FFFFFF"/>
          <w:lang w:eastAsia="ru-RU"/>
        </w:rPr>
        <w:t xml:space="preserve"> </w:t>
      </w:r>
      <w:r w:rsidR="006B55B8">
        <w:rPr>
          <w:rFonts w:ascii="Times New Roman" w:eastAsia="Times New Roman" w:hAnsi="Times New Roman" w:cs="Times New Roman"/>
          <w:bCs/>
          <w:iCs/>
          <w:color w:val="000000"/>
          <w:sz w:val="21"/>
          <w:szCs w:val="21"/>
          <w:shd w:val="clear" w:color="auto" w:fill="FFFFFF"/>
          <w:lang w:eastAsia="ru-RU"/>
        </w:rPr>
        <w:t xml:space="preserve"> </w:t>
      </w:r>
      <w:r w:rsidR="006D4AB3" w:rsidRPr="006D4AB3">
        <w:rPr>
          <w:rFonts w:ascii="Times New Roman" w:eastAsia="Times New Roman" w:hAnsi="Times New Roman" w:cs="Times New Roman"/>
          <w:bCs/>
          <w:iCs/>
          <w:color w:val="000000"/>
          <w:sz w:val="21"/>
          <w:szCs w:val="21"/>
          <w:shd w:val="clear" w:color="auto" w:fill="FFFFFF"/>
          <w:lang w:eastAsia="ru-RU"/>
        </w:rPr>
        <w:t>(далее – Официальный ресурс).</w:t>
      </w:r>
    </w:p>
    <w:p w:rsidR="00CF7EAC" w:rsidRPr="00CF7EAC" w:rsidRDefault="0007187D" w:rsidP="00CF7EAC">
      <w:pPr>
        <w:pStyle w:val="a3"/>
        <w:numPr>
          <w:ilvl w:val="1"/>
          <w:numId w:val="3"/>
        </w:numPr>
        <w:spacing w:line="360" w:lineRule="auto"/>
        <w:rPr>
          <w:rFonts w:ascii="Times New Roman" w:eastAsia="Times New Roman" w:hAnsi="Times New Roman" w:cs="Times New Roman"/>
          <w:bCs/>
          <w:iCs/>
          <w:color w:val="000000"/>
          <w:sz w:val="21"/>
          <w:szCs w:val="21"/>
          <w:shd w:val="clear" w:color="auto" w:fill="FFFFFF"/>
          <w:lang w:eastAsia="ru-RU"/>
        </w:rPr>
      </w:pPr>
      <w:r w:rsidRPr="00CF7EAC">
        <w:rPr>
          <w:rFonts w:ascii="Times New Roman" w:eastAsia="Times New Roman" w:hAnsi="Times New Roman" w:cs="Times New Roman"/>
          <w:bCs/>
          <w:iCs/>
          <w:color w:val="000000"/>
          <w:sz w:val="21"/>
          <w:szCs w:val="21"/>
          <w:shd w:val="clear" w:color="auto" w:fill="FFFFFF"/>
          <w:lang w:eastAsia="ru-RU"/>
        </w:rPr>
        <w:lastRenderedPageBreak/>
        <w:t>Официальный ад</w:t>
      </w:r>
      <w:r w:rsidR="006D4AB3" w:rsidRPr="00CF7EAC">
        <w:rPr>
          <w:rFonts w:ascii="Times New Roman" w:eastAsia="Times New Roman" w:hAnsi="Times New Roman" w:cs="Times New Roman"/>
          <w:bCs/>
          <w:iCs/>
          <w:color w:val="000000"/>
          <w:sz w:val="21"/>
          <w:szCs w:val="21"/>
          <w:shd w:val="clear" w:color="auto" w:fill="FFFFFF"/>
          <w:lang w:eastAsia="ru-RU"/>
        </w:rPr>
        <w:t xml:space="preserve">рес электронной почты конкурса: </w:t>
      </w:r>
      <w:hyperlink r:id="rId8" w:history="1">
        <w:r w:rsidR="006D4AB3" w:rsidRPr="00CF7EAC">
          <w:rPr>
            <w:rStyle w:val="a4"/>
            <w:rFonts w:ascii="Times New Roman" w:eastAsia="Times New Roman" w:hAnsi="Times New Roman" w:cs="Times New Roman"/>
            <w:bCs/>
            <w:iCs/>
            <w:sz w:val="21"/>
            <w:szCs w:val="21"/>
            <w:shd w:val="clear" w:color="auto" w:fill="FFFFFF"/>
            <w:lang w:eastAsia="ru-RU"/>
          </w:rPr>
          <w:t>info.ruo@mail.ru</w:t>
        </w:r>
      </w:hyperlink>
    </w:p>
    <w:p w:rsidR="006D4AB3" w:rsidRPr="00CF7EAC" w:rsidRDefault="007B6A4F" w:rsidP="00CF7EAC">
      <w:pPr>
        <w:pStyle w:val="a3"/>
        <w:numPr>
          <w:ilvl w:val="1"/>
          <w:numId w:val="3"/>
        </w:numPr>
        <w:spacing w:line="360" w:lineRule="auto"/>
        <w:rPr>
          <w:rFonts w:ascii="Times New Roman" w:eastAsia="Times New Roman" w:hAnsi="Times New Roman" w:cs="Times New Roman"/>
          <w:bCs/>
          <w:iCs/>
          <w:color w:val="000000"/>
          <w:sz w:val="21"/>
          <w:szCs w:val="21"/>
          <w:shd w:val="clear" w:color="auto" w:fill="FFFFFF"/>
          <w:lang w:eastAsia="ru-RU"/>
        </w:rPr>
      </w:pPr>
      <w:r w:rsidRPr="00CF7EAC">
        <w:rPr>
          <w:rFonts w:ascii="Times New Roman" w:eastAsia="Times New Roman" w:hAnsi="Times New Roman" w:cs="Times New Roman"/>
          <w:bCs/>
          <w:iCs/>
          <w:color w:val="000000"/>
          <w:sz w:val="21"/>
          <w:szCs w:val="21"/>
          <w:shd w:val="clear" w:color="auto" w:fill="FFFFFF"/>
          <w:lang w:eastAsia="ru-RU"/>
        </w:rPr>
        <w:t xml:space="preserve">Официальные сети: </w:t>
      </w:r>
      <w:hyperlink r:id="rId9" w:history="1">
        <w:r w:rsidR="006D4AB3" w:rsidRPr="00CF7EAC">
          <w:rPr>
            <w:rStyle w:val="a4"/>
            <w:rFonts w:ascii="Times New Roman" w:eastAsia="Times New Roman" w:hAnsi="Times New Roman" w:cs="Times New Roman"/>
            <w:bCs/>
            <w:iCs/>
            <w:sz w:val="21"/>
            <w:szCs w:val="21"/>
            <w:shd w:val="clear" w:color="auto" w:fill="FFFFFF"/>
            <w:lang w:eastAsia="ru-RU"/>
          </w:rPr>
          <w:t>https://vk.com/mkangruo</w:t>
        </w:r>
      </w:hyperlink>
      <w:r w:rsidR="006D4AB3" w:rsidRPr="00CF7EAC">
        <w:rPr>
          <w:rFonts w:ascii="Times New Roman" w:eastAsia="Times New Roman" w:hAnsi="Times New Roman" w:cs="Times New Roman"/>
          <w:bCs/>
          <w:iCs/>
          <w:color w:val="000000"/>
          <w:sz w:val="21"/>
          <w:szCs w:val="21"/>
          <w:shd w:val="clear" w:color="auto" w:fill="FFFFFF"/>
          <w:lang w:eastAsia="ru-RU"/>
        </w:rPr>
        <w:t xml:space="preserve">  </w:t>
      </w:r>
      <w:r w:rsidRPr="00CF7EAC">
        <w:rPr>
          <w:rFonts w:ascii="Times New Roman" w:eastAsia="Times New Roman" w:hAnsi="Times New Roman" w:cs="Times New Roman"/>
          <w:bCs/>
          <w:iCs/>
          <w:color w:val="000000"/>
          <w:sz w:val="21"/>
          <w:szCs w:val="21"/>
          <w:shd w:val="clear" w:color="auto" w:fill="FFFFFF"/>
          <w:lang w:eastAsia="ru-RU"/>
        </w:rPr>
        <w:t xml:space="preserve">,  </w:t>
      </w:r>
      <w:r w:rsidR="006D4AB3" w:rsidRPr="00CF7EAC">
        <w:rPr>
          <w:rFonts w:ascii="Times New Roman" w:eastAsia="Times New Roman" w:hAnsi="Times New Roman" w:cs="Times New Roman"/>
          <w:bCs/>
          <w:iCs/>
          <w:color w:val="000000"/>
          <w:sz w:val="21"/>
          <w:szCs w:val="21"/>
          <w:shd w:val="clear" w:color="auto" w:fill="FFFFFF"/>
          <w:lang w:eastAsia="ru-RU"/>
        </w:rPr>
        <w:t xml:space="preserve">  </w:t>
      </w:r>
      <w:hyperlink r:id="rId10" w:history="1">
        <w:r w:rsidR="006D4AB3" w:rsidRPr="00CF7EAC">
          <w:rPr>
            <w:rStyle w:val="a4"/>
            <w:rFonts w:ascii="Times New Roman" w:eastAsia="Times New Roman" w:hAnsi="Times New Roman" w:cs="Times New Roman"/>
            <w:bCs/>
            <w:iCs/>
            <w:sz w:val="21"/>
            <w:szCs w:val="21"/>
            <w:shd w:val="clear" w:color="auto" w:fill="FFFFFF"/>
            <w:lang w:eastAsia="ru-RU"/>
          </w:rPr>
          <w:t>https://t.me/mkangruo</w:t>
        </w:r>
      </w:hyperlink>
      <w:r w:rsidR="006D4AB3" w:rsidRPr="00CF7EAC">
        <w:rPr>
          <w:rFonts w:ascii="Times New Roman" w:eastAsia="Times New Roman" w:hAnsi="Times New Roman" w:cs="Times New Roman"/>
          <w:bCs/>
          <w:iCs/>
          <w:color w:val="000000"/>
          <w:sz w:val="21"/>
          <w:szCs w:val="21"/>
          <w:shd w:val="clear" w:color="auto" w:fill="FFFFFF"/>
          <w:lang w:eastAsia="ru-RU"/>
        </w:rPr>
        <w:t xml:space="preserve"> </w:t>
      </w:r>
    </w:p>
    <w:p w:rsidR="00951C3C" w:rsidRPr="0034647C" w:rsidRDefault="00951C3C" w:rsidP="00951C3C">
      <w:pPr>
        <w:spacing w:line="360" w:lineRule="auto"/>
        <w:ind w:left="360"/>
        <w:jc w:val="both"/>
        <w:rPr>
          <w:rFonts w:ascii="Times New Roman" w:eastAsia="Times New Roman" w:hAnsi="Times New Roman" w:cs="Times New Roman"/>
          <w:b/>
          <w:bCs/>
          <w:iCs/>
          <w:color w:val="000000"/>
          <w:sz w:val="21"/>
          <w:szCs w:val="21"/>
          <w:shd w:val="clear" w:color="auto" w:fill="FFFFFF"/>
          <w:lang w:eastAsia="ru-RU"/>
        </w:rPr>
      </w:pPr>
    </w:p>
    <w:p w:rsidR="00CA7450" w:rsidRPr="0034647C" w:rsidRDefault="00CF7EAC" w:rsidP="00CF7EAC">
      <w:pPr>
        <w:spacing w:line="360" w:lineRule="auto"/>
        <w:ind w:left="360"/>
        <w:jc w:val="center"/>
        <w:rPr>
          <w:rFonts w:ascii="Times New Roman" w:eastAsia="Times New Roman" w:hAnsi="Times New Roman" w:cs="Times New Roman"/>
          <w:b/>
          <w:bCs/>
          <w:iCs/>
          <w:color w:val="000000"/>
          <w:sz w:val="21"/>
          <w:szCs w:val="21"/>
          <w:shd w:val="clear" w:color="auto" w:fill="FFFFFF"/>
          <w:lang w:eastAsia="ru-RU"/>
        </w:rPr>
      </w:pPr>
      <w:r>
        <w:rPr>
          <w:rFonts w:ascii="Times New Roman" w:eastAsia="Times New Roman" w:hAnsi="Times New Roman" w:cs="Times New Roman"/>
          <w:b/>
          <w:bCs/>
          <w:iCs/>
          <w:color w:val="000000"/>
          <w:sz w:val="21"/>
          <w:szCs w:val="21"/>
          <w:shd w:val="clear" w:color="auto" w:fill="FFFFFF"/>
          <w:lang w:eastAsia="ru-RU"/>
        </w:rPr>
        <w:t xml:space="preserve">2. Принципы формирования комфортной </w:t>
      </w:r>
      <w:r w:rsidR="0034647C" w:rsidRPr="0034647C">
        <w:rPr>
          <w:rFonts w:ascii="Times New Roman" w:eastAsia="Times New Roman" w:hAnsi="Times New Roman" w:cs="Times New Roman"/>
          <w:b/>
          <w:bCs/>
          <w:iCs/>
          <w:color w:val="000000"/>
          <w:sz w:val="21"/>
          <w:szCs w:val="21"/>
          <w:shd w:val="clear" w:color="auto" w:fill="FFFFFF"/>
          <w:lang w:eastAsia="ru-RU"/>
        </w:rPr>
        <w:t>среды</w:t>
      </w:r>
    </w:p>
    <w:p w:rsidR="00CA7450" w:rsidRDefault="00CF7EAC" w:rsidP="00CF7EAC">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2</w:t>
      </w:r>
      <w:r w:rsidR="00CA7450" w:rsidRPr="00CA7450">
        <w:rPr>
          <w:rFonts w:ascii="Times New Roman" w:eastAsia="Times New Roman" w:hAnsi="Times New Roman" w:cs="Times New Roman"/>
          <w:bCs/>
          <w:iCs/>
          <w:color w:val="000000"/>
          <w:sz w:val="21"/>
          <w:szCs w:val="21"/>
          <w:shd w:val="clear" w:color="auto" w:fill="FFFFFF"/>
          <w:lang w:eastAsia="ru-RU"/>
        </w:rPr>
        <w:t xml:space="preserve">.1. Новый принцип </w:t>
      </w:r>
      <w:r w:rsidR="00CA7450" w:rsidRPr="00674011">
        <w:rPr>
          <w:rFonts w:ascii="Times New Roman" w:eastAsia="Times New Roman" w:hAnsi="Times New Roman" w:cs="Times New Roman"/>
          <w:bCs/>
          <w:iCs/>
          <w:color w:val="000000"/>
          <w:sz w:val="21"/>
          <w:szCs w:val="21"/>
          <w:shd w:val="clear" w:color="auto" w:fill="FFFFFF"/>
          <w:lang w:eastAsia="ru-RU"/>
        </w:rPr>
        <w:t>обустро</w:t>
      </w:r>
      <w:r w:rsidR="00674011" w:rsidRPr="00674011">
        <w:rPr>
          <w:rFonts w:ascii="Times New Roman" w:eastAsia="Times New Roman" w:hAnsi="Times New Roman" w:cs="Times New Roman"/>
          <w:bCs/>
          <w:iCs/>
          <w:color w:val="000000"/>
          <w:sz w:val="21"/>
          <w:szCs w:val="21"/>
          <w:shd w:val="clear" w:color="auto" w:fill="FFFFFF"/>
          <w:lang w:eastAsia="ru-RU"/>
        </w:rPr>
        <w:t>йства:</w:t>
      </w:r>
    </w:p>
    <w:p w:rsidR="00674011" w:rsidRPr="004E2AC0" w:rsidRDefault="00674011" w:rsidP="00674011">
      <w:pPr>
        <w:spacing w:line="360" w:lineRule="auto"/>
        <w:ind w:left="360"/>
        <w:jc w:val="both"/>
        <w:rPr>
          <w:rFonts w:ascii="Times New Roman" w:eastAsia="Times New Roman" w:hAnsi="Times New Roman" w:cs="Times New Roman"/>
          <w:bCs/>
          <w:iCs/>
          <w:color w:val="000000"/>
          <w:sz w:val="21"/>
          <w:szCs w:val="21"/>
          <w:shd w:val="clear" w:color="auto" w:fill="FFFFFF"/>
          <w:lang w:val="sah-RU" w:eastAsia="ru-RU"/>
        </w:rPr>
      </w:pPr>
      <w:r>
        <w:rPr>
          <w:rFonts w:ascii="Times New Roman" w:eastAsia="Times New Roman" w:hAnsi="Times New Roman" w:cs="Times New Roman"/>
          <w:bCs/>
          <w:iCs/>
          <w:color w:val="000000"/>
          <w:sz w:val="21"/>
          <w:szCs w:val="21"/>
          <w:shd w:val="clear" w:color="auto" w:fill="FFFFFF"/>
          <w:lang w:eastAsia="ru-RU"/>
        </w:rPr>
        <w:t xml:space="preserve">2.1.1 </w:t>
      </w:r>
      <w:r w:rsidR="004E2AC0">
        <w:rPr>
          <w:rFonts w:ascii="Times New Roman" w:eastAsia="Times New Roman" w:hAnsi="Times New Roman" w:cs="Times New Roman"/>
          <w:bCs/>
          <w:iCs/>
          <w:color w:val="000000"/>
          <w:sz w:val="21"/>
          <w:szCs w:val="21"/>
          <w:shd w:val="clear" w:color="auto" w:fill="FFFFFF"/>
          <w:lang w:val="sah-RU" w:eastAsia="ru-RU"/>
        </w:rPr>
        <w:t>В д</w:t>
      </w:r>
      <w:proofErr w:type="spellStart"/>
      <w:r w:rsidRPr="00674011">
        <w:rPr>
          <w:rFonts w:ascii="Times New Roman" w:eastAsia="Times New Roman" w:hAnsi="Times New Roman" w:cs="Times New Roman"/>
          <w:bCs/>
          <w:iCs/>
          <w:color w:val="000000"/>
          <w:sz w:val="21"/>
          <w:szCs w:val="21"/>
          <w:shd w:val="clear" w:color="auto" w:fill="FFFFFF"/>
          <w:lang w:eastAsia="ru-RU"/>
        </w:rPr>
        <w:t>изайн</w:t>
      </w:r>
      <w:proofErr w:type="spellEnd"/>
      <w:r w:rsidRPr="00674011">
        <w:rPr>
          <w:rFonts w:ascii="Times New Roman" w:eastAsia="Times New Roman" w:hAnsi="Times New Roman" w:cs="Times New Roman"/>
          <w:bCs/>
          <w:iCs/>
          <w:color w:val="000000"/>
          <w:sz w:val="21"/>
          <w:szCs w:val="21"/>
          <w:shd w:val="clear" w:color="auto" w:fill="FFFFFF"/>
          <w:lang w:eastAsia="ru-RU"/>
        </w:rPr>
        <w:t xml:space="preserve"> </w:t>
      </w:r>
      <w:r w:rsidR="004E2AC0">
        <w:rPr>
          <w:rFonts w:ascii="Times New Roman" w:eastAsia="Times New Roman" w:hAnsi="Times New Roman" w:cs="Times New Roman"/>
          <w:bCs/>
          <w:iCs/>
          <w:color w:val="000000"/>
          <w:sz w:val="21"/>
          <w:szCs w:val="21"/>
          <w:shd w:val="clear" w:color="auto" w:fill="FFFFFF"/>
          <w:lang w:val="sah-RU" w:eastAsia="ru-RU"/>
        </w:rPr>
        <w:t xml:space="preserve">интерьера рекомендуется </w:t>
      </w:r>
      <w:r w:rsidR="004E2AC0">
        <w:rPr>
          <w:rFonts w:ascii="Times New Roman" w:eastAsia="Times New Roman" w:hAnsi="Times New Roman" w:cs="Times New Roman"/>
          <w:bCs/>
          <w:iCs/>
          <w:color w:val="000000"/>
          <w:sz w:val="21"/>
          <w:szCs w:val="21"/>
          <w:shd w:val="clear" w:color="auto" w:fill="FFFFFF"/>
          <w:lang w:eastAsia="ru-RU"/>
        </w:rPr>
        <w:t>от</w:t>
      </w:r>
      <w:r w:rsidR="004E2AC0">
        <w:rPr>
          <w:rFonts w:ascii="Times New Roman" w:eastAsia="Times New Roman" w:hAnsi="Times New Roman" w:cs="Times New Roman"/>
          <w:bCs/>
          <w:iCs/>
          <w:color w:val="000000"/>
          <w:sz w:val="21"/>
          <w:szCs w:val="21"/>
          <w:shd w:val="clear" w:color="auto" w:fill="FFFFFF"/>
          <w:lang w:val="sah-RU" w:eastAsia="ru-RU"/>
        </w:rPr>
        <w:t>ображать</w:t>
      </w:r>
      <w:r w:rsidRPr="00674011">
        <w:rPr>
          <w:rFonts w:ascii="Times New Roman" w:eastAsia="Times New Roman" w:hAnsi="Times New Roman" w:cs="Times New Roman"/>
          <w:bCs/>
          <w:iCs/>
          <w:color w:val="000000"/>
          <w:sz w:val="21"/>
          <w:szCs w:val="21"/>
          <w:shd w:val="clear" w:color="auto" w:fill="FFFFFF"/>
          <w:lang w:eastAsia="ru-RU"/>
        </w:rPr>
        <w:t xml:space="preserve"> </w:t>
      </w:r>
      <w:r w:rsidR="004E2AC0">
        <w:rPr>
          <w:rFonts w:ascii="Times New Roman" w:eastAsia="Times New Roman" w:hAnsi="Times New Roman" w:cs="Times New Roman"/>
          <w:bCs/>
          <w:iCs/>
          <w:color w:val="000000"/>
          <w:sz w:val="21"/>
          <w:szCs w:val="21"/>
          <w:shd w:val="clear" w:color="auto" w:fill="FFFFFF"/>
          <w:lang w:val="sah-RU" w:eastAsia="ru-RU"/>
        </w:rPr>
        <w:t xml:space="preserve">содержание </w:t>
      </w:r>
      <w:r w:rsidRPr="006B55B8">
        <w:rPr>
          <w:rFonts w:ascii="Times New Roman" w:eastAsia="Times New Roman" w:hAnsi="Times New Roman" w:cs="Times New Roman"/>
          <w:b/>
          <w:bCs/>
          <w:iCs/>
          <w:color w:val="000000"/>
          <w:sz w:val="21"/>
          <w:szCs w:val="21"/>
          <w:shd w:val="clear" w:color="auto" w:fill="FFFFFF"/>
          <w:lang w:eastAsia="ru-RU"/>
        </w:rPr>
        <w:t xml:space="preserve">«IT </w:t>
      </w:r>
      <w:proofErr w:type="spellStart"/>
      <w:r w:rsidRPr="006B55B8">
        <w:rPr>
          <w:rFonts w:ascii="Times New Roman" w:eastAsia="Times New Roman" w:hAnsi="Times New Roman" w:cs="Times New Roman"/>
          <w:b/>
          <w:bCs/>
          <w:iCs/>
          <w:color w:val="000000"/>
          <w:sz w:val="21"/>
          <w:szCs w:val="21"/>
          <w:shd w:val="clear" w:color="auto" w:fill="FFFFFF"/>
          <w:lang w:eastAsia="ru-RU"/>
        </w:rPr>
        <w:t>cub</w:t>
      </w:r>
      <w:proofErr w:type="spellEnd"/>
      <w:r w:rsidRPr="006B55B8">
        <w:rPr>
          <w:rFonts w:ascii="Times New Roman" w:eastAsia="Times New Roman" w:hAnsi="Times New Roman" w:cs="Times New Roman"/>
          <w:b/>
          <w:bCs/>
          <w:iCs/>
          <w:color w:val="000000"/>
          <w:sz w:val="21"/>
          <w:szCs w:val="21"/>
          <w:shd w:val="clear" w:color="auto" w:fill="FFFFFF"/>
          <w:lang w:eastAsia="ru-RU"/>
        </w:rPr>
        <w:t xml:space="preserve"> </w:t>
      </w:r>
      <w:proofErr w:type="spellStart"/>
      <w:r w:rsidRPr="006B55B8">
        <w:rPr>
          <w:rFonts w:ascii="Times New Roman" w:eastAsia="Times New Roman" w:hAnsi="Times New Roman" w:cs="Times New Roman"/>
          <w:b/>
          <w:bCs/>
          <w:iCs/>
          <w:color w:val="000000"/>
          <w:sz w:val="21"/>
          <w:szCs w:val="21"/>
          <w:shd w:val="clear" w:color="auto" w:fill="FFFFFF"/>
          <w:lang w:eastAsia="ru-RU"/>
        </w:rPr>
        <w:t>Мэҥэ</w:t>
      </w:r>
      <w:proofErr w:type="spellEnd"/>
      <w:r w:rsidR="006B55B8" w:rsidRPr="006B55B8">
        <w:rPr>
          <w:rFonts w:ascii="Times New Roman" w:eastAsia="Times New Roman" w:hAnsi="Times New Roman" w:cs="Times New Roman"/>
          <w:b/>
          <w:bCs/>
          <w:iCs/>
          <w:color w:val="000000"/>
          <w:sz w:val="21"/>
          <w:szCs w:val="21"/>
          <w:shd w:val="clear" w:color="auto" w:fill="FFFFFF"/>
          <w:lang w:val="sah-RU" w:eastAsia="ru-RU"/>
        </w:rPr>
        <w:t xml:space="preserve"> </w:t>
      </w:r>
      <w:r w:rsidRPr="006B55B8">
        <w:rPr>
          <w:rFonts w:ascii="Times New Roman" w:eastAsia="Times New Roman" w:hAnsi="Times New Roman" w:cs="Times New Roman"/>
          <w:b/>
          <w:bCs/>
          <w:iCs/>
          <w:color w:val="000000"/>
          <w:sz w:val="21"/>
          <w:szCs w:val="21"/>
          <w:shd w:val="clear" w:color="auto" w:fill="FFFFFF"/>
          <w:lang w:val="sah-RU" w:eastAsia="ru-RU"/>
        </w:rPr>
        <w:t>Хаҥалас</w:t>
      </w:r>
      <w:r w:rsidRPr="006B55B8">
        <w:rPr>
          <w:rFonts w:ascii="Times New Roman" w:eastAsia="Times New Roman" w:hAnsi="Times New Roman" w:cs="Times New Roman"/>
          <w:b/>
          <w:bCs/>
          <w:iCs/>
          <w:color w:val="000000"/>
          <w:sz w:val="21"/>
          <w:szCs w:val="21"/>
          <w:shd w:val="clear" w:color="auto" w:fill="FFFFFF"/>
          <w:lang w:eastAsia="ru-RU"/>
        </w:rPr>
        <w:t>»</w:t>
      </w:r>
      <w:r>
        <w:rPr>
          <w:rFonts w:ascii="Times New Roman" w:eastAsia="Times New Roman" w:hAnsi="Times New Roman" w:cs="Times New Roman"/>
          <w:bCs/>
          <w:iCs/>
          <w:color w:val="000000"/>
          <w:sz w:val="21"/>
          <w:szCs w:val="21"/>
          <w:shd w:val="clear" w:color="auto" w:fill="FFFFFF"/>
          <w:lang w:eastAsia="ru-RU"/>
        </w:rPr>
        <w:t xml:space="preserve"> </w:t>
      </w:r>
      <w:proofErr w:type="gramStart"/>
      <w:r>
        <w:rPr>
          <w:rFonts w:ascii="Times New Roman" w:eastAsia="Times New Roman" w:hAnsi="Times New Roman" w:cs="Times New Roman"/>
          <w:bCs/>
          <w:iCs/>
          <w:color w:val="000000"/>
          <w:sz w:val="21"/>
          <w:szCs w:val="21"/>
          <w:shd w:val="clear" w:color="auto" w:fill="FFFFFF"/>
          <w:lang w:eastAsia="ru-RU"/>
        </w:rPr>
        <w:t>–</w:t>
      </w:r>
      <w:r w:rsidR="004E2AC0">
        <w:rPr>
          <w:rFonts w:ascii="Times New Roman" w:eastAsia="Times New Roman" w:hAnsi="Times New Roman" w:cs="Times New Roman"/>
          <w:bCs/>
          <w:iCs/>
          <w:color w:val="000000"/>
          <w:sz w:val="21"/>
          <w:szCs w:val="21"/>
          <w:shd w:val="clear" w:color="auto" w:fill="FFFFFF"/>
          <w:lang w:val="sah-RU" w:eastAsia="ru-RU"/>
        </w:rPr>
        <w:t>г</w:t>
      </w:r>
      <w:proofErr w:type="gramEnd"/>
      <w:r w:rsidR="004E2AC0">
        <w:rPr>
          <w:rFonts w:ascii="Times New Roman" w:eastAsia="Times New Roman" w:hAnsi="Times New Roman" w:cs="Times New Roman"/>
          <w:bCs/>
          <w:iCs/>
          <w:color w:val="000000"/>
          <w:sz w:val="21"/>
          <w:szCs w:val="21"/>
          <w:shd w:val="clear" w:color="auto" w:fill="FFFFFF"/>
          <w:lang w:val="sah-RU" w:eastAsia="ru-RU"/>
        </w:rPr>
        <w:t>еографическую особенность района.</w:t>
      </w:r>
    </w:p>
    <w:p w:rsidR="00674011" w:rsidRPr="004E2AC0" w:rsidRDefault="00674011" w:rsidP="00674011">
      <w:pPr>
        <w:spacing w:line="360" w:lineRule="auto"/>
        <w:ind w:left="360"/>
        <w:jc w:val="both"/>
        <w:rPr>
          <w:rFonts w:ascii="Times New Roman" w:eastAsia="Times New Roman" w:hAnsi="Times New Roman" w:cs="Times New Roman"/>
          <w:bCs/>
          <w:iCs/>
          <w:color w:val="000000"/>
          <w:sz w:val="21"/>
          <w:szCs w:val="21"/>
          <w:shd w:val="clear" w:color="auto" w:fill="FFFFFF"/>
          <w:lang w:val="sah-RU" w:eastAsia="ru-RU"/>
        </w:rPr>
      </w:pPr>
      <w:r w:rsidRPr="00674011">
        <w:rPr>
          <w:rFonts w:ascii="Times New Roman" w:eastAsia="Times New Roman" w:hAnsi="Times New Roman" w:cs="Times New Roman"/>
          <w:bCs/>
          <w:iCs/>
          <w:color w:val="000000"/>
          <w:sz w:val="21"/>
          <w:szCs w:val="21"/>
          <w:shd w:val="clear" w:color="auto" w:fill="FFFFFF"/>
          <w:lang w:eastAsia="ru-RU"/>
        </w:rPr>
        <w:t>2.</w:t>
      </w:r>
      <w:r>
        <w:rPr>
          <w:rFonts w:ascii="Times New Roman" w:eastAsia="Times New Roman" w:hAnsi="Times New Roman" w:cs="Times New Roman"/>
          <w:bCs/>
          <w:iCs/>
          <w:color w:val="000000"/>
          <w:sz w:val="21"/>
          <w:szCs w:val="21"/>
          <w:shd w:val="clear" w:color="auto" w:fill="FFFFFF"/>
          <w:lang w:eastAsia="ru-RU"/>
        </w:rPr>
        <w:t xml:space="preserve">1.2. </w:t>
      </w:r>
      <w:r w:rsidRPr="00674011">
        <w:rPr>
          <w:rFonts w:ascii="Times New Roman" w:eastAsia="Times New Roman" w:hAnsi="Times New Roman" w:cs="Times New Roman"/>
          <w:bCs/>
          <w:iCs/>
          <w:color w:val="000000"/>
          <w:sz w:val="21"/>
          <w:szCs w:val="21"/>
          <w:shd w:val="clear" w:color="auto" w:fill="FFFFFF"/>
          <w:lang w:eastAsia="ru-RU"/>
        </w:rPr>
        <w:t xml:space="preserve"> Использовать фирменные цвета, указанн</w:t>
      </w:r>
      <w:r w:rsidR="004E2AC0">
        <w:rPr>
          <w:rFonts w:ascii="Times New Roman" w:eastAsia="Times New Roman" w:hAnsi="Times New Roman" w:cs="Times New Roman"/>
          <w:bCs/>
          <w:iCs/>
          <w:color w:val="000000"/>
          <w:sz w:val="21"/>
          <w:szCs w:val="21"/>
          <w:shd w:val="clear" w:color="auto" w:fill="FFFFFF"/>
          <w:lang w:eastAsia="ru-RU"/>
        </w:rPr>
        <w:t xml:space="preserve">ые в приложенном </w:t>
      </w:r>
      <w:r w:rsidR="004E2AC0">
        <w:rPr>
          <w:rFonts w:ascii="Times New Roman" w:eastAsia="Times New Roman" w:hAnsi="Times New Roman" w:cs="Times New Roman"/>
          <w:bCs/>
          <w:iCs/>
          <w:color w:val="000000"/>
          <w:sz w:val="21"/>
          <w:szCs w:val="21"/>
          <w:shd w:val="clear" w:color="auto" w:fill="FFFFFF"/>
          <w:lang w:val="sah-RU" w:eastAsia="ru-RU"/>
        </w:rPr>
        <w:t xml:space="preserve">брендбука </w:t>
      </w:r>
      <w:r w:rsidR="004E2AC0" w:rsidRPr="004E2AC0">
        <w:rPr>
          <w:rFonts w:ascii="Times New Roman" w:eastAsia="Times New Roman" w:hAnsi="Times New Roman" w:cs="Times New Roman"/>
          <w:bCs/>
          <w:iCs/>
          <w:color w:val="000000"/>
          <w:sz w:val="21"/>
          <w:szCs w:val="21"/>
          <w:shd w:val="clear" w:color="auto" w:fill="FFFFFF"/>
          <w:lang w:val="sah-RU" w:eastAsia="ru-RU"/>
        </w:rPr>
        <w:t>«IT-куб».</w:t>
      </w:r>
      <w:r w:rsidR="004E2AC0">
        <w:rPr>
          <w:rFonts w:ascii="Times New Roman" w:eastAsia="Times New Roman" w:hAnsi="Times New Roman" w:cs="Times New Roman"/>
          <w:bCs/>
          <w:iCs/>
          <w:color w:val="000000"/>
          <w:sz w:val="21"/>
          <w:szCs w:val="21"/>
          <w:shd w:val="clear" w:color="auto" w:fill="FFFFFF"/>
          <w:lang w:val="sah-RU" w:eastAsia="ru-RU"/>
        </w:rPr>
        <w:t xml:space="preserve"> </w:t>
      </w:r>
    </w:p>
    <w:p w:rsidR="00CA7450" w:rsidRPr="00CA7450" w:rsidRDefault="00CF7EAC" w:rsidP="00C8593B">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2.2</w:t>
      </w:r>
      <w:r w:rsidR="00CA7450" w:rsidRPr="00CA7450">
        <w:rPr>
          <w:rFonts w:ascii="Times New Roman" w:eastAsia="Times New Roman" w:hAnsi="Times New Roman" w:cs="Times New Roman"/>
          <w:bCs/>
          <w:iCs/>
          <w:color w:val="000000"/>
          <w:sz w:val="21"/>
          <w:szCs w:val="21"/>
          <w:shd w:val="clear" w:color="auto" w:fill="FFFFFF"/>
          <w:lang w:eastAsia="ru-RU"/>
        </w:rPr>
        <w:t xml:space="preserve">. Необходимо </w:t>
      </w:r>
      <w:r w:rsidR="00126683">
        <w:rPr>
          <w:rFonts w:ascii="Times New Roman" w:eastAsia="Times New Roman" w:hAnsi="Times New Roman" w:cs="Times New Roman"/>
          <w:bCs/>
          <w:iCs/>
          <w:color w:val="000000"/>
          <w:sz w:val="21"/>
          <w:szCs w:val="21"/>
          <w:shd w:val="clear" w:color="auto" w:fill="FFFFFF"/>
          <w:lang w:eastAsia="ru-RU"/>
        </w:rPr>
        <w:t xml:space="preserve">разработать дизайн-проект </w:t>
      </w:r>
      <w:r w:rsidR="00CA7450" w:rsidRPr="00CA7450">
        <w:rPr>
          <w:rFonts w:ascii="Times New Roman" w:eastAsia="Times New Roman" w:hAnsi="Times New Roman" w:cs="Times New Roman"/>
          <w:bCs/>
          <w:iCs/>
          <w:color w:val="000000"/>
          <w:sz w:val="21"/>
          <w:szCs w:val="21"/>
          <w:shd w:val="clear" w:color="auto" w:fill="FFFFFF"/>
          <w:lang w:eastAsia="ru-RU"/>
        </w:rPr>
        <w:t xml:space="preserve">по вывескам и навигации </w:t>
      </w:r>
      <w:r>
        <w:rPr>
          <w:rFonts w:ascii="Times New Roman" w:eastAsia="Times New Roman" w:hAnsi="Times New Roman" w:cs="Times New Roman"/>
          <w:bCs/>
          <w:iCs/>
          <w:color w:val="000000"/>
          <w:sz w:val="21"/>
          <w:szCs w:val="21"/>
          <w:shd w:val="clear" w:color="auto" w:fill="FFFFFF"/>
          <w:lang w:eastAsia="ru-RU"/>
        </w:rPr>
        <w:t>–</w:t>
      </w:r>
      <w:r w:rsidR="00CA7450" w:rsidRPr="00CA7450">
        <w:rPr>
          <w:rFonts w:ascii="Times New Roman" w:eastAsia="Times New Roman" w:hAnsi="Times New Roman" w:cs="Times New Roman"/>
          <w:bCs/>
          <w:iCs/>
          <w:color w:val="000000"/>
          <w:sz w:val="21"/>
          <w:szCs w:val="21"/>
          <w:shd w:val="clear" w:color="auto" w:fill="FFFFFF"/>
          <w:lang w:eastAsia="ru-RU"/>
        </w:rPr>
        <w:t xml:space="preserve"> </w:t>
      </w:r>
      <w:r w:rsidR="00CA7450" w:rsidRPr="00126683">
        <w:rPr>
          <w:rFonts w:ascii="Times New Roman" w:eastAsia="Times New Roman" w:hAnsi="Times New Roman" w:cs="Times New Roman"/>
          <w:bCs/>
          <w:iCs/>
          <w:sz w:val="21"/>
          <w:szCs w:val="21"/>
          <w:shd w:val="clear" w:color="auto" w:fill="FFFFFF"/>
          <w:lang w:eastAsia="ru-RU"/>
        </w:rPr>
        <w:t>н</w:t>
      </w:r>
      <w:r w:rsidRPr="00126683">
        <w:rPr>
          <w:rFonts w:ascii="Times New Roman" w:eastAsia="Times New Roman" w:hAnsi="Times New Roman" w:cs="Times New Roman"/>
          <w:bCs/>
          <w:iCs/>
          <w:sz w:val="21"/>
          <w:szCs w:val="21"/>
          <w:shd w:val="clear" w:color="auto" w:fill="FFFFFF"/>
          <w:lang w:eastAsia="ru-RU"/>
        </w:rPr>
        <w:t>едооцененные</w:t>
      </w:r>
      <w:r>
        <w:rPr>
          <w:rFonts w:ascii="Times New Roman" w:eastAsia="Times New Roman" w:hAnsi="Times New Roman" w:cs="Times New Roman"/>
          <w:bCs/>
          <w:iCs/>
          <w:color w:val="000000"/>
          <w:sz w:val="21"/>
          <w:szCs w:val="21"/>
          <w:shd w:val="clear" w:color="auto" w:fill="FFFFFF"/>
          <w:lang w:eastAsia="ru-RU"/>
        </w:rPr>
        <w:t xml:space="preserve"> столбы в коридорах</w:t>
      </w:r>
      <w:r w:rsidR="00CA7450" w:rsidRPr="00CA7450">
        <w:rPr>
          <w:rFonts w:ascii="Times New Roman" w:eastAsia="Times New Roman" w:hAnsi="Times New Roman" w:cs="Times New Roman"/>
          <w:bCs/>
          <w:iCs/>
          <w:color w:val="000000"/>
          <w:sz w:val="21"/>
          <w:szCs w:val="21"/>
          <w:shd w:val="clear" w:color="auto" w:fill="FFFFFF"/>
          <w:lang w:eastAsia="ru-RU"/>
        </w:rPr>
        <w:t>. Люди редко обращают на них внимание, но наличие продуманной навигации улучшит впечатление об</w:t>
      </w:r>
      <w:r w:rsidR="00C8593B">
        <w:rPr>
          <w:rFonts w:ascii="Times New Roman" w:eastAsia="Times New Roman" w:hAnsi="Times New Roman" w:cs="Times New Roman"/>
          <w:bCs/>
          <w:iCs/>
          <w:color w:val="000000"/>
          <w:sz w:val="21"/>
          <w:szCs w:val="21"/>
          <w:shd w:val="clear" w:color="auto" w:fill="FFFFFF"/>
          <w:lang w:eastAsia="ru-RU"/>
        </w:rPr>
        <w:t xml:space="preserve"> </w:t>
      </w:r>
      <w:r w:rsidR="00CA7450" w:rsidRPr="00CA7450">
        <w:rPr>
          <w:rFonts w:ascii="Times New Roman" w:eastAsia="Times New Roman" w:hAnsi="Times New Roman" w:cs="Times New Roman"/>
          <w:bCs/>
          <w:iCs/>
          <w:color w:val="000000"/>
          <w:sz w:val="21"/>
          <w:szCs w:val="21"/>
          <w:shd w:val="clear" w:color="auto" w:fill="FFFFFF"/>
          <w:lang w:eastAsia="ru-RU"/>
        </w:rPr>
        <w:t>объекте и позволит недорогим способом скрыть некоторые недостатки.</w:t>
      </w:r>
      <w:r w:rsidR="00C8593B">
        <w:rPr>
          <w:rFonts w:ascii="Times New Roman" w:eastAsia="Times New Roman" w:hAnsi="Times New Roman" w:cs="Times New Roman"/>
          <w:bCs/>
          <w:iCs/>
          <w:color w:val="000000"/>
          <w:sz w:val="21"/>
          <w:szCs w:val="21"/>
          <w:shd w:val="clear" w:color="auto" w:fill="FFFFFF"/>
          <w:lang w:eastAsia="ru-RU"/>
        </w:rPr>
        <w:t xml:space="preserve"> В едином стиле с </w:t>
      </w:r>
      <w:r w:rsidR="00CA7450" w:rsidRPr="00CA7450">
        <w:rPr>
          <w:rFonts w:ascii="Times New Roman" w:eastAsia="Times New Roman" w:hAnsi="Times New Roman" w:cs="Times New Roman"/>
          <w:bCs/>
          <w:iCs/>
          <w:color w:val="000000"/>
          <w:sz w:val="21"/>
          <w:szCs w:val="21"/>
          <w:shd w:val="clear" w:color="auto" w:fill="FFFFFF"/>
          <w:lang w:eastAsia="ru-RU"/>
        </w:rPr>
        <w:t>навигацией оформить инфор</w:t>
      </w:r>
      <w:r>
        <w:rPr>
          <w:rFonts w:ascii="Times New Roman" w:eastAsia="Times New Roman" w:hAnsi="Times New Roman" w:cs="Times New Roman"/>
          <w:bCs/>
          <w:iCs/>
          <w:color w:val="000000"/>
          <w:sz w:val="21"/>
          <w:szCs w:val="21"/>
          <w:shd w:val="clear" w:color="auto" w:fill="FFFFFF"/>
          <w:lang w:eastAsia="ru-RU"/>
        </w:rPr>
        <w:t>мационные стенды</w:t>
      </w:r>
      <w:r w:rsidR="00CA7450" w:rsidRPr="00CA7450">
        <w:rPr>
          <w:rFonts w:ascii="Times New Roman" w:eastAsia="Times New Roman" w:hAnsi="Times New Roman" w:cs="Times New Roman"/>
          <w:bCs/>
          <w:iCs/>
          <w:color w:val="000000"/>
          <w:sz w:val="21"/>
          <w:szCs w:val="21"/>
          <w:shd w:val="clear" w:color="auto" w:fill="FFFFFF"/>
          <w:lang w:eastAsia="ru-RU"/>
        </w:rPr>
        <w:t>.</w:t>
      </w:r>
    </w:p>
    <w:p w:rsidR="00CA7450" w:rsidRDefault="003D36EE" w:rsidP="00126683">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2.3</w:t>
      </w:r>
      <w:r w:rsidR="00CF7EAC">
        <w:rPr>
          <w:rFonts w:ascii="Times New Roman" w:eastAsia="Times New Roman" w:hAnsi="Times New Roman" w:cs="Times New Roman"/>
          <w:bCs/>
          <w:iCs/>
          <w:color w:val="000000"/>
          <w:sz w:val="21"/>
          <w:szCs w:val="21"/>
          <w:shd w:val="clear" w:color="auto" w:fill="FFFFFF"/>
          <w:lang w:eastAsia="ru-RU"/>
        </w:rPr>
        <w:t>. В дизайне н</w:t>
      </w:r>
      <w:r w:rsidR="00C8593B">
        <w:rPr>
          <w:rFonts w:ascii="Times New Roman" w:eastAsia="Times New Roman" w:hAnsi="Times New Roman" w:cs="Times New Roman"/>
          <w:bCs/>
          <w:iCs/>
          <w:color w:val="000000"/>
          <w:sz w:val="21"/>
          <w:szCs w:val="21"/>
          <w:shd w:val="clear" w:color="auto" w:fill="FFFFFF"/>
          <w:lang w:eastAsia="ru-RU"/>
        </w:rPr>
        <w:t xml:space="preserve">еобходимо принять </w:t>
      </w:r>
      <w:r w:rsidR="00CA7450" w:rsidRPr="00CA7450">
        <w:rPr>
          <w:rFonts w:ascii="Times New Roman" w:eastAsia="Times New Roman" w:hAnsi="Times New Roman" w:cs="Times New Roman"/>
          <w:bCs/>
          <w:iCs/>
          <w:color w:val="000000"/>
          <w:sz w:val="21"/>
          <w:szCs w:val="21"/>
          <w:shd w:val="clear" w:color="auto" w:fill="FFFFFF"/>
          <w:lang w:eastAsia="ru-RU"/>
        </w:rPr>
        <w:t>единую стилистику внутренних территорий</w:t>
      </w:r>
      <w:r w:rsidR="00C8593B">
        <w:rPr>
          <w:rFonts w:ascii="Times New Roman" w:eastAsia="Times New Roman" w:hAnsi="Times New Roman" w:cs="Times New Roman"/>
          <w:bCs/>
          <w:iCs/>
          <w:color w:val="000000"/>
          <w:sz w:val="21"/>
          <w:szCs w:val="21"/>
          <w:shd w:val="clear" w:color="auto" w:fill="FFFFFF"/>
          <w:lang w:eastAsia="ru-RU"/>
        </w:rPr>
        <w:t xml:space="preserve">. </w:t>
      </w:r>
    </w:p>
    <w:p w:rsidR="00126683" w:rsidRDefault="00126683" w:rsidP="00126683">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p>
    <w:p w:rsidR="00951C3C" w:rsidRPr="00951C3C" w:rsidRDefault="003D36EE" w:rsidP="007B6A4F">
      <w:pPr>
        <w:spacing w:line="360" w:lineRule="auto"/>
        <w:ind w:left="426"/>
        <w:jc w:val="center"/>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w:t>
      </w:r>
      <w:r w:rsidR="00951C3C" w:rsidRPr="00951C3C">
        <w:rPr>
          <w:rFonts w:ascii="Times New Roman" w:eastAsia="Times New Roman" w:hAnsi="Times New Roman" w:cs="Times New Roman"/>
          <w:bCs/>
          <w:iCs/>
          <w:color w:val="000000"/>
          <w:sz w:val="21"/>
          <w:szCs w:val="21"/>
          <w:shd w:val="clear" w:color="auto" w:fill="FFFFFF"/>
          <w:lang w:eastAsia="ru-RU"/>
        </w:rPr>
        <w:t xml:space="preserve">. </w:t>
      </w:r>
      <w:r w:rsidR="00951C3C" w:rsidRPr="0034647C">
        <w:rPr>
          <w:rFonts w:ascii="Times New Roman" w:eastAsia="Times New Roman" w:hAnsi="Times New Roman" w:cs="Times New Roman"/>
          <w:b/>
          <w:bCs/>
          <w:iCs/>
          <w:color w:val="000000"/>
          <w:sz w:val="21"/>
          <w:szCs w:val="21"/>
          <w:shd w:val="clear" w:color="auto" w:fill="FFFFFF"/>
          <w:lang w:eastAsia="ru-RU"/>
        </w:rPr>
        <w:t>Порядок проведения конкурса</w:t>
      </w:r>
    </w:p>
    <w:p w:rsidR="00CA7450" w:rsidRDefault="003D36EE"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w:t>
      </w:r>
      <w:r w:rsidR="00951C3C" w:rsidRPr="00951C3C">
        <w:rPr>
          <w:rFonts w:ascii="Times New Roman" w:eastAsia="Times New Roman" w:hAnsi="Times New Roman" w:cs="Times New Roman"/>
          <w:bCs/>
          <w:iCs/>
          <w:color w:val="000000"/>
          <w:sz w:val="21"/>
          <w:szCs w:val="21"/>
          <w:shd w:val="clear" w:color="auto" w:fill="FFFFFF"/>
          <w:lang w:eastAsia="ru-RU"/>
        </w:rPr>
        <w:t xml:space="preserve">.1. </w:t>
      </w:r>
      <w:r>
        <w:rPr>
          <w:rFonts w:ascii="Times New Roman" w:eastAsia="Times New Roman" w:hAnsi="Times New Roman" w:cs="Times New Roman"/>
          <w:bCs/>
          <w:iCs/>
          <w:color w:val="000000"/>
          <w:sz w:val="21"/>
          <w:szCs w:val="21"/>
          <w:shd w:val="clear" w:color="auto" w:fill="FFFFFF"/>
          <w:lang w:eastAsia="ru-RU"/>
        </w:rPr>
        <w:t>Конкурс проводится в четыре</w:t>
      </w:r>
      <w:r w:rsidR="00CA7450">
        <w:rPr>
          <w:rFonts w:ascii="Times New Roman" w:eastAsia="Times New Roman" w:hAnsi="Times New Roman" w:cs="Times New Roman"/>
          <w:bCs/>
          <w:iCs/>
          <w:color w:val="000000"/>
          <w:sz w:val="21"/>
          <w:szCs w:val="21"/>
          <w:shd w:val="clear" w:color="auto" w:fill="FFFFFF"/>
          <w:lang w:eastAsia="ru-RU"/>
        </w:rPr>
        <w:t xml:space="preserve"> этап</w:t>
      </w:r>
      <w:r>
        <w:rPr>
          <w:rFonts w:ascii="Times New Roman" w:eastAsia="Times New Roman" w:hAnsi="Times New Roman" w:cs="Times New Roman"/>
          <w:bCs/>
          <w:iCs/>
          <w:color w:val="000000"/>
          <w:sz w:val="21"/>
          <w:szCs w:val="21"/>
          <w:shd w:val="clear" w:color="auto" w:fill="FFFFFF"/>
          <w:lang w:eastAsia="ru-RU"/>
        </w:rPr>
        <w:t>а</w:t>
      </w:r>
      <w:r w:rsidR="00CA7450">
        <w:rPr>
          <w:rFonts w:ascii="Times New Roman" w:eastAsia="Times New Roman" w:hAnsi="Times New Roman" w:cs="Times New Roman"/>
          <w:bCs/>
          <w:iCs/>
          <w:color w:val="000000"/>
          <w:sz w:val="21"/>
          <w:szCs w:val="21"/>
          <w:shd w:val="clear" w:color="auto" w:fill="FFFFFF"/>
          <w:lang w:eastAsia="ru-RU"/>
        </w:rPr>
        <w:t>:</w:t>
      </w:r>
    </w:p>
    <w:p w:rsidR="00CA7450" w:rsidRDefault="00126683"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17</w:t>
      </w:r>
      <w:r w:rsidR="00CA7450">
        <w:rPr>
          <w:rFonts w:ascii="Times New Roman" w:eastAsia="Times New Roman" w:hAnsi="Times New Roman" w:cs="Times New Roman"/>
          <w:bCs/>
          <w:iCs/>
          <w:color w:val="000000"/>
          <w:sz w:val="21"/>
          <w:szCs w:val="21"/>
          <w:shd w:val="clear" w:color="auto" w:fill="FFFFFF"/>
          <w:lang w:eastAsia="ru-RU"/>
        </w:rPr>
        <w:t xml:space="preserve">.04.2024 г.- </w:t>
      </w:r>
      <w:r w:rsidR="00C17C50">
        <w:rPr>
          <w:rFonts w:ascii="Times New Roman" w:eastAsia="Times New Roman" w:hAnsi="Times New Roman" w:cs="Times New Roman"/>
          <w:bCs/>
          <w:iCs/>
          <w:color w:val="000000"/>
          <w:sz w:val="21"/>
          <w:szCs w:val="21"/>
          <w:shd w:val="clear" w:color="auto" w:fill="FFFFFF"/>
          <w:lang w:eastAsia="ru-RU"/>
        </w:rPr>
        <w:t xml:space="preserve"> О</w:t>
      </w:r>
      <w:r w:rsidR="00CA7450">
        <w:rPr>
          <w:rFonts w:ascii="Times New Roman" w:eastAsia="Times New Roman" w:hAnsi="Times New Roman" w:cs="Times New Roman"/>
          <w:bCs/>
          <w:iCs/>
          <w:color w:val="000000"/>
          <w:sz w:val="21"/>
          <w:szCs w:val="21"/>
          <w:shd w:val="clear" w:color="auto" w:fill="FFFFFF"/>
          <w:lang w:eastAsia="ru-RU"/>
        </w:rPr>
        <w:t>бъявление Конкурса, открытие регистрации на Конкурс;</w:t>
      </w:r>
    </w:p>
    <w:p w:rsidR="003D36EE" w:rsidRDefault="00126683" w:rsidP="003D36EE">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23</w:t>
      </w:r>
      <w:r w:rsidR="00CA7450">
        <w:rPr>
          <w:rFonts w:ascii="Times New Roman" w:eastAsia="Times New Roman" w:hAnsi="Times New Roman" w:cs="Times New Roman"/>
          <w:bCs/>
          <w:iCs/>
          <w:color w:val="000000"/>
          <w:sz w:val="21"/>
          <w:szCs w:val="21"/>
          <w:shd w:val="clear" w:color="auto" w:fill="FFFFFF"/>
          <w:lang w:eastAsia="ru-RU"/>
        </w:rPr>
        <w:t>.04.2024 г. – Онлайн –</w:t>
      </w:r>
      <w:r w:rsidR="00C17C50">
        <w:rPr>
          <w:rFonts w:ascii="Times New Roman" w:eastAsia="Times New Roman" w:hAnsi="Times New Roman" w:cs="Times New Roman"/>
          <w:bCs/>
          <w:iCs/>
          <w:color w:val="000000"/>
          <w:sz w:val="21"/>
          <w:szCs w:val="21"/>
          <w:shd w:val="clear" w:color="auto" w:fill="FFFFFF"/>
          <w:lang w:eastAsia="ru-RU"/>
        </w:rPr>
        <w:t xml:space="preserve"> </w:t>
      </w:r>
      <w:r w:rsidR="00CA7450">
        <w:rPr>
          <w:rFonts w:ascii="Times New Roman" w:eastAsia="Times New Roman" w:hAnsi="Times New Roman" w:cs="Times New Roman"/>
          <w:bCs/>
          <w:iCs/>
          <w:color w:val="000000"/>
          <w:sz w:val="21"/>
          <w:szCs w:val="21"/>
          <w:shd w:val="clear" w:color="auto" w:fill="FFFFFF"/>
          <w:lang w:eastAsia="ru-RU"/>
        </w:rPr>
        <w:t>встреча</w:t>
      </w:r>
      <w:r w:rsidR="003D36EE">
        <w:rPr>
          <w:rFonts w:ascii="Times New Roman" w:eastAsia="Times New Roman" w:hAnsi="Times New Roman" w:cs="Times New Roman"/>
          <w:bCs/>
          <w:iCs/>
          <w:color w:val="000000"/>
          <w:sz w:val="21"/>
          <w:szCs w:val="21"/>
          <w:shd w:val="clear" w:color="auto" w:fill="FFFFFF"/>
          <w:lang w:eastAsia="ru-RU"/>
        </w:rPr>
        <w:t xml:space="preserve"> (ВК </w:t>
      </w:r>
      <w:proofErr w:type="spellStart"/>
      <w:r w:rsidR="003D36EE">
        <w:rPr>
          <w:rFonts w:ascii="Times New Roman" w:eastAsia="Times New Roman" w:hAnsi="Times New Roman" w:cs="Times New Roman"/>
          <w:bCs/>
          <w:iCs/>
          <w:color w:val="000000"/>
          <w:sz w:val="21"/>
          <w:szCs w:val="21"/>
          <w:shd w:val="clear" w:color="auto" w:fill="FFFFFF"/>
          <w:lang w:eastAsia="ru-RU"/>
        </w:rPr>
        <w:t>Сферум</w:t>
      </w:r>
      <w:proofErr w:type="spellEnd"/>
      <w:r w:rsidR="003D36EE">
        <w:rPr>
          <w:rFonts w:ascii="Times New Roman" w:eastAsia="Times New Roman" w:hAnsi="Times New Roman" w:cs="Times New Roman"/>
          <w:bCs/>
          <w:iCs/>
          <w:color w:val="000000"/>
          <w:sz w:val="21"/>
          <w:szCs w:val="21"/>
          <w:shd w:val="clear" w:color="auto" w:fill="FFFFFF"/>
          <w:lang w:eastAsia="ru-RU"/>
        </w:rPr>
        <w:t>)</w:t>
      </w:r>
      <w:r w:rsidR="00CA7450">
        <w:rPr>
          <w:rFonts w:ascii="Times New Roman" w:eastAsia="Times New Roman" w:hAnsi="Times New Roman" w:cs="Times New Roman"/>
          <w:bCs/>
          <w:iCs/>
          <w:color w:val="000000"/>
          <w:sz w:val="21"/>
          <w:szCs w:val="21"/>
          <w:shd w:val="clear" w:color="auto" w:fill="FFFFFF"/>
          <w:lang w:eastAsia="ru-RU"/>
        </w:rPr>
        <w:t xml:space="preserve"> по разъяснению технического задания </w:t>
      </w:r>
      <w:proofErr w:type="gramStart"/>
      <w:r w:rsidR="00CA7450">
        <w:rPr>
          <w:rFonts w:ascii="Times New Roman" w:eastAsia="Times New Roman" w:hAnsi="Times New Roman" w:cs="Times New Roman"/>
          <w:bCs/>
          <w:iCs/>
          <w:color w:val="000000"/>
          <w:sz w:val="21"/>
          <w:szCs w:val="21"/>
          <w:shd w:val="clear" w:color="auto" w:fill="FFFFFF"/>
          <w:lang w:eastAsia="ru-RU"/>
        </w:rPr>
        <w:t>с</w:t>
      </w:r>
      <w:proofErr w:type="gramEnd"/>
      <w:r w:rsidR="00CA7450">
        <w:rPr>
          <w:rFonts w:ascii="Times New Roman" w:eastAsia="Times New Roman" w:hAnsi="Times New Roman" w:cs="Times New Roman"/>
          <w:bCs/>
          <w:iCs/>
          <w:color w:val="000000"/>
          <w:sz w:val="21"/>
          <w:szCs w:val="21"/>
          <w:shd w:val="clear" w:color="auto" w:fill="FFFFFF"/>
          <w:lang w:eastAsia="ru-RU"/>
        </w:rPr>
        <w:t xml:space="preserve"> </w:t>
      </w:r>
      <w:r w:rsidR="003D36EE">
        <w:rPr>
          <w:rFonts w:ascii="Times New Roman" w:eastAsia="Times New Roman" w:hAnsi="Times New Roman" w:cs="Times New Roman"/>
          <w:bCs/>
          <w:iCs/>
          <w:color w:val="000000"/>
          <w:sz w:val="21"/>
          <w:szCs w:val="21"/>
          <w:shd w:val="clear" w:color="auto" w:fill="FFFFFF"/>
          <w:lang w:eastAsia="ru-RU"/>
        </w:rPr>
        <w:t xml:space="preserve">                   </w:t>
      </w:r>
    </w:p>
    <w:p w:rsidR="00CA7450" w:rsidRDefault="003D36EE" w:rsidP="003D36EE">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 xml:space="preserve">                           </w:t>
      </w:r>
      <w:r w:rsidR="00CA7450">
        <w:rPr>
          <w:rFonts w:ascii="Times New Roman" w:eastAsia="Times New Roman" w:hAnsi="Times New Roman" w:cs="Times New Roman"/>
          <w:bCs/>
          <w:iCs/>
          <w:color w:val="000000"/>
          <w:sz w:val="21"/>
          <w:szCs w:val="21"/>
          <w:shd w:val="clear" w:color="auto" w:fill="FFFFFF"/>
          <w:lang w:eastAsia="ru-RU"/>
        </w:rPr>
        <w:t>организаторами Конкурса;</w:t>
      </w:r>
    </w:p>
    <w:p w:rsidR="00CA7450" w:rsidRDefault="00C17C50"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08.05.2024 г. – Окончание приема работ;</w:t>
      </w:r>
    </w:p>
    <w:p w:rsidR="00951C3C" w:rsidRPr="00951C3C" w:rsidRDefault="00C17C50"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14.05.2024 г. -  Заседание жюри, определение победителей.</w:t>
      </w:r>
    </w:p>
    <w:p w:rsidR="00C17C50" w:rsidRDefault="003D36EE" w:rsidP="003D36EE">
      <w:pPr>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w:t>
      </w:r>
      <w:r w:rsidR="00C17C50">
        <w:rPr>
          <w:rFonts w:ascii="Times New Roman" w:eastAsia="Times New Roman" w:hAnsi="Times New Roman" w:cs="Times New Roman"/>
          <w:bCs/>
          <w:iCs/>
          <w:color w:val="000000"/>
          <w:sz w:val="21"/>
          <w:szCs w:val="21"/>
          <w:shd w:val="clear" w:color="auto" w:fill="FFFFFF"/>
          <w:lang w:eastAsia="ru-RU"/>
        </w:rPr>
        <w:t>.2</w:t>
      </w:r>
      <w:r w:rsidR="00951C3C" w:rsidRPr="00951C3C">
        <w:rPr>
          <w:rFonts w:ascii="Times New Roman" w:eastAsia="Times New Roman" w:hAnsi="Times New Roman" w:cs="Times New Roman"/>
          <w:bCs/>
          <w:iCs/>
          <w:color w:val="000000"/>
          <w:sz w:val="21"/>
          <w:szCs w:val="21"/>
          <w:shd w:val="clear" w:color="auto" w:fill="FFFFFF"/>
          <w:lang w:eastAsia="ru-RU"/>
        </w:rPr>
        <w:t xml:space="preserve">. </w:t>
      </w:r>
      <w:r w:rsidR="00C17C50" w:rsidRPr="00C17C50">
        <w:rPr>
          <w:rFonts w:ascii="Times New Roman" w:eastAsia="Times New Roman" w:hAnsi="Times New Roman" w:cs="Times New Roman"/>
          <w:bCs/>
          <w:iCs/>
          <w:color w:val="000000"/>
          <w:sz w:val="21"/>
          <w:szCs w:val="21"/>
          <w:shd w:val="clear" w:color="auto" w:fill="FFFFFF"/>
          <w:lang w:eastAsia="ru-RU"/>
        </w:rPr>
        <w:t>К участию в Конкурсе</w:t>
      </w:r>
      <w:r w:rsidR="00C8593B">
        <w:rPr>
          <w:rFonts w:ascii="Times New Roman" w:eastAsia="Times New Roman" w:hAnsi="Times New Roman" w:cs="Times New Roman"/>
          <w:bCs/>
          <w:iCs/>
          <w:color w:val="000000"/>
          <w:sz w:val="21"/>
          <w:szCs w:val="21"/>
          <w:shd w:val="clear" w:color="auto" w:fill="FFFFFF"/>
          <w:lang w:eastAsia="ru-RU"/>
        </w:rPr>
        <w:t xml:space="preserve"> приглашаются </w:t>
      </w:r>
      <w:r w:rsidR="00C17C50">
        <w:rPr>
          <w:rFonts w:ascii="Times New Roman" w:eastAsia="Times New Roman" w:hAnsi="Times New Roman" w:cs="Times New Roman"/>
          <w:bCs/>
          <w:iCs/>
          <w:color w:val="000000"/>
          <w:sz w:val="21"/>
          <w:szCs w:val="21"/>
          <w:shd w:val="clear" w:color="auto" w:fill="FFFFFF"/>
          <w:lang w:eastAsia="ru-RU"/>
        </w:rPr>
        <w:t xml:space="preserve">обучающиеся, </w:t>
      </w:r>
      <w:r w:rsidR="00C17C50" w:rsidRPr="00C17C50">
        <w:rPr>
          <w:rFonts w:ascii="Times New Roman" w:eastAsia="Times New Roman" w:hAnsi="Times New Roman" w:cs="Times New Roman"/>
          <w:bCs/>
          <w:iCs/>
          <w:color w:val="000000"/>
          <w:sz w:val="21"/>
          <w:szCs w:val="21"/>
          <w:shd w:val="clear" w:color="auto" w:fill="FFFFFF"/>
          <w:lang w:eastAsia="ru-RU"/>
        </w:rPr>
        <w:t>студенты</w:t>
      </w:r>
      <w:r w:rsidR="00C17C50">
        <w:rPr>
          <w:rFonts w:ascii="Times New Roman" w:eastAsia="Times New Roman" w:hAnsi="Times New Roman" w:cs="Times New Roman"/>
          <w:bCs/>
          <w:iCs/>
          <w:color w:val="000000"/>
          <w:sz w:val="21"/>
          <w:szCs w:val="21"/>
          <w:shd w:val="clear" w:color="auto" w:fill="FFFFFF"/>
          <w:lang w:eastAsia="ru-RU"/>
        </w:rPr>
        <w:t>,</w:t>
      </w:r>
      <w:r w:rsidR="00C17C50" w:rsidRPr="00C17C50">
        <w:rPr>
          <w:rFonts w:ascii="Times New Roman" w:eastAsia="Times New Roman" w:hAnsi="Times New Roman" w:cs="Times New Roman"/>
          <w:bCs/>
          <w:iCs/>
          <w:color w:val="000000"/>
          <w:sz w:val="21"/>
          <w:szCs w:val="21"/>
          <w:shd w:val="clear" w:color="auto" w:fill="FFFFFF"/>
          <w:lang w:eastAsia="ru-RU"/>
        </w:rPr>
        <w:t xml:space="preserve"> </w:t>
      </w:r>
      <w:r w:rsidR="00C8593B">
        <w:rPr>
          <w:rFonts w:ascii="Times New Roman" w:eastAsia="Times New Roman" w:hAnsi="Times New Roman" w:cs="Times New Roman"/>
          <w:bCs/>
          <w:iCs/>
          <w:color w:val="000000"/>
          <w:sz w:val="21"/>
          <w:szCs w:val="21"/>
          <w:shd w:val="clear" w:color="auto" w:fill="FFFFFF"/>
          <w:lang w:eastAsia="ru-RU"/>
        </w:rPr>
        <w:t xml:space="preserve">проектные </w:t>
      </w:r>
      <w:r w:rsidR="00C17C50">
        <w:rPr>
          <w:rFonts w:ascii="Times New Roman" w:eastAsia="Times New Roman" w:hAnsi="Times New Roman" w:cs="Times New Roman"/>
          <w:bCs/>
          <w:iCs/>
          <w:color w:val="000000"/>
          <w:sz w:val="21"/>
          <w:szCs w:val="21"/>
          <w:shd w:val="clear" w:color="auto" w:fill="FFFFFF"/>
          <w:lang w:eastAsia="ru-RU"/>
        </w:rPr>
        <w:t>группы</w:t>
      </w:r>
      <w:r w:rsidR="00C17C50" w:rsidRPr="00C17C50">
        <w:rPr>
          <w:rFonts w:ascii="Times New Roman" w:eastAsia="Times New Roman" w:hAnsi="Times New Roman" w:cs="Times New Roman"/>
          <w:bCs/>
          <w:iCs/>
          <w:color w:val="000000"/>
          <w:sz w:val="21"/>
          <w:szCs w:val="21"/>
          <w:shd w:val="clear" w:color="auto" w:fill="FFFFFF"/>
          <w:lang w:eastAsia="ru-RU"/>
        </w:rPr>
        <w:t>, практ</w:t>
      </w:r>
      <w:r w:rsidR="00C17C50">
        <w:rPr>
          <w:rFonts w:ascii="Times New Roman" w:eastAsia="Times New Roman" w:hAnsi="Times New Roman" w:cs="Times New Roman"/>
          <w:bCs/>
          <w:iCs/>
          <w:color w:val="000000"/>
          <w:sz w:val="21"/>
          <w:szCs w:val="21"/>
          <w:shd w:val="clear" w:color="auto" w:fill="FFFFFF"/>
          <w:lang w:eastAsia="ru-RU"/>
        </w:rPr>
        <w:t xml:space="preserve">икующие </w:t>
      </w:r>
      <w:r w:rsidR="00C8593B">
        <w:rPr>
          <w:rFonts w:ascii="Times New Roman" w:eastAsia="Times New Roman" w:hAnsi="Times New Roman" w:cs="Times New Roman"/>
          <w:bCs/>
          <w:iCs/>
          <w:color w:val="000000"/>
          <w:sz w:val="21"/>
          <w:szCs w:val="21"/>
          <w:shd w:val="clear" w:color="auto" w:fill="FFFFFF"/>
          <w:lang w:eastAsia="ru-RU"/>
        </w:rPr>
        <w:t>дизайнеры. Индивидуальные и командные работы.</w:t>
      </w:r>
      <w:r w:rsidR="00126683">
        <w:rPr>
          <w:rFonts w:ascii="Times New Roman" w:eastAsia="Times New Roman" w:hAnsi="Times New Roman" w:cs="Times New Roman"/>
          <w:bCs/>
          <w:iCs/>
          <w:color w:val="000000"/>
          <w:sz w:val="21"/>
          <w:szCs w:val="21"/>
          <w:shd w:val="clear" w:color="auto" w:fill="FFFFFF"/>
          <w:lang w:eastAsia="ru-RU"/>
        </w:rPr>
        <w:t xml:space="preserve"> По возрастной категории ограничений </w:t>
      </w:r>
      <w:proofErr w:type="gramStart"/>
      <w:r w:rsidR="00126683">
        <w:rPr>
          <w:rFonts w:ascii="Times New Roman" w:eastAsia="Times New Roman" w:hAnsi="Times New Roman" w:cs="Times New Roman"/>
          <w:bCs/>
          <w:iCs/>
          <w:color w:val="000000"/>
          <w:sz w:val="21"/>
          <w:szCs w:val="21"/>
          <w:shd w:val="clear" w:color="auto" w:fill="FFFFFF"/>
          <w:lang w:eastAsia="ru-RU"/>
        </w:rPr>
        <w:t>нету</w:t>
      </w:r>
      <w:proofErr w:type="gramEnd"/>
      <w:r w:rsidR="00126683">
        <w:rPr>
          <w:rFonts w:ascii="Times New Roman" w:eastAsia="Times New Roman" w:hAnsi="Times New Roman" w:cs="Times New Roman"/>
          <w:bCs/>
          <w:iCs/>
          <w:color w:val="000000"/>
          <w:sz w:val="21"/>
          <w:szCs w:val="21"/>
          <w:shd w:val="clear" w:color="auto" w:fill="FFFFFF"/>
          <w:lang w:eastAsia="ru-RU"/>
        </w:rPr>
        <w:t xml:space="preserve">. </w:t>
      </w:r>
    </w:p>
    <w:p w:rsidR="00C17C50" w:rsidRPr="00C17C50" w:rsidRDefault="003D36EE"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3.3</w:t>
      </w:r>
      <w:r w:rsidR="00C17C50" w:rsidRPr="00C17C50">
        <w:rPr>
          <w:rFonts w:ascii="Times New Roman" w:eastAsia="Times New Roman" w:hAnsi="Times New Roman" w:cs="Times New Roman"/>
          <w:bCs/>
          <w:iCs/>
          <w:color w:val="000000"/>
          <w:sz w:val="21"/>
          <w:szCs w:val="21"/>
          <w:shd w:val="clear" w:color="auto" w:fill="FFFFFF"/>
          <w:lang w:eastAsia="ru-RU"/>
        </w:rPr>
        <w:t>. Конкурс предоставляет равные возможности для участия как о</w:t>
      </w:r>
      <w:r w:rsidR="00C8593B">
        <w:rPr>
          <w:rFonts w:ascii="Times New Roman" w:eastAsia="Times New Roman" w:hAnsi="Times New Roman" w:cs="Times New Roman"/>
          <w:bCs/>
          <w:iCs/>
          <w:color w:val="000000"/>
          <w:sz w:val="21"/>
          <w:szCs w:val="21"/>
          <w:shd w:val="clear" w:color="auto" w:fill="FFFFFF"/>
          <w:lang w:eastAsia="ru-RU"/>
        </w:rPr>
        <w:t>пытных, так и молодых</w:t>
      </w:r>
      <w:r w:rsidR="00C17C50" w:rsidRPr="00C17C50">
        <w:rPr>
          <w:rFonts w:ascii="Times New Roman" w:eastAsia="Times New Roman" w:hAnsi="Times New Roman" w:cs="Times New Roman"/>
          <w:bCs/>
          <w:iCs/>
          <w:color w:val="000000"/>
          <w:sz w:val="21"/>
          <w:szCs w:val="21"/>
          <w:shd w:val="clear" w:color="auto" w:fill="FFFFFF"/>
          <w:lang w:eastAsia="ru-RU"/>
        </w:rPr>
        <w:t>.</w:t>
      </w:r>
    </w:p>
    <w:p w:rsidR="00C17C50" w:rsidRPr="00C17C50" w:rsidRDefault="003D36EE" w:rsidP="00C8593B">
      <w:pPr>
        <w:spacing w:line="24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3.4</w:t>
      </w:r>
      <w:r w:rsidR="00C17C50" w:rsidRPr="00C17C50">
        <w:rPr>
          <w:rFonts w:ascii="Times New Roman" w:eastAsia="Times New Roman" w:hAnsi="Times New Roman" w:cs="Times New Roman"/>
          <w:bCs/>
          <w:iCs/>
          <w:color w:val="000000"/>
          <w:sz w:val="21"/>
          <w:szCs w:val="21"/>
          <w:shd w:val="clear" w:color="auto" w:fill="FFFFFF"/>
          <w:lang w:eastAsia="ru-RU"/>
        </w:rPr>
        <w:t>. Участие в Конкурсе бесплатное.</w:t>
      </w:r>
    </w:p>
    <w:p w:rsidR="00C17C50" w:rsidRPr="00C8593B" w:rsidRDefault="003D36EE" w:rsidP="00C8593B">
      <w:pPr>
        <w:spacing w:line="240" w:lineRule="auto"/>
        <w:ind w:left="360"/>
        <w:jc w:val="both"/>
        <w:rPr>
          <w:rFonts w:ascii="Times New Roman" w:eastAsia="Times New Roman" w:hAnsi="Times New Roman" w:cs="Times New Roman"/>
          <w:bCs/>
          <w:iCs/>
          <w:color w:val="000000"/>
          <w:sz w:val="21"/>
          <w:szCs w:val="21"/>
          <w:highlight w:val="yellow"/>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3.5</w:t>
      </w:r>
      <w:r w:rsidR="00C17C50" w:rsidRPr="00C17C50">
        <w:rPr>
          <w:rFonts w:ascii="Times New Roman" w:eastAsia="Times New Roman" w:hAnsi="Times New Roman" w:cs="Times New Roman"/>
          <w:bCs/>
          <w:iCs/>
          <w:color w:val="000000"/>
          <w:sz w:val="21"/>
          <w:szCs w:val="21"/>
          <w:shd w:val="clear" w:color="auto" w:fill="FFFFFF"/>
          <w:lang w:eastAsia="ru-RU"/>
        </w:rPr>
        <w:t xml:space="preserve">. </w:t>
      </w:r>
      <w:r w:rsidR="00C17C50" w:rsidRPr="00763C86">
        <w:rPr>
          <w:rFonts w:ascii="Times New Roman" w:eastAsia="Times New Roman" w:hAnsi="Times New Roman" w:cs="Times New Roman"/>
          <w:bCs/>
          <w:iCs/>
          <w:color w:val="000000"/>
          <w:sz w:val="21"/>
          <w:szCs w:val="21"/>
          <w:shd w:val="clear" w:color="auto" w:fill="FFFFFF"/>
          <w:lang w:eastAsia="ru-RU"/>
        </w:rPr>
        <w:t>Для участия в Конкурсе необходимо пройти регистрацию, отпра</w:t>
      </w:r>
      <w:r w:rsidR="00C8593B" w:rsidRPr="00763C86">
        <w:rPr>
          <w:rFonts w:ascii="Times New Roman" w:eastAsia="Times New Roman" w:hAnsi="Times New Roman" w:cs="Times New Roman"/>
          <w:bCs/>
          <w:iCs/>
          <w:color w:val="000000"/>
          <w:sz w:val="21"/>
          <w:szCs w:val="21"/>
          <w:shd w:val="clear" w:color="auto" w:fill="FFFFFF"/>
          <w:lang w:eastAsia="ru-RU"/>
        </w:rPr>
        <w:t xml:space="preserve">вив заявку </w:t>
      </w:r>
      <w:r w:rsidR="007B77A2">
        <w:rPr>
          <w:rFonts w:ascii="Times New Roman" w:eastAsia="Times New Roman" w:hAnsi="Times New Roman" w:cs="Times New Roman"/>
          <w:bCs/>
          <w:iCs/>
          <w:color w:val="000000"/>
          <w:sz w:val="21"/>
          <w:szCs w:val="21"/>
          <w:shd w:val="clear" w:color="auto" w:fill="FFFFFF"/>
          <w:lang w:eastAsia="ru-RU"/>
        </w:rPr>
        <w:t xml:space="preserve">с пометкой «КОНКУРС </w:t>
      </w:r>
      <w:proofErr w:type="gramStart"/>
      <w:r w:rsidR="007B77A2">
        <w:rPr>
          <w:rFonts w:ascii="Times New Roman" w:eastAsia="Times New Roman" w:hAnsi="Times New Roman" w:cs="Times New Roman"/>
          <w:bCs/>
          <w:iCs/>
          <w:color w:val="000000"/>
          <w:sz w:val="21"/>
          <w:szCs w:val="21"/>
          <w:shd w:val="clear" w:color="auto" w:fill="FFFFFF"/>
          <w:lang w:val="en-US" w:eastAsia="ru-RU"/>
        </w:rPr>
        <w:t>I</w:t>
      </w:r>
      <w:proofErr w:type="gramEnd"/>
      <w:r w:rsidR="007B77A2">
        <w:rPr>
          <w:rFonts w:ascii="Times New Roman" w:eastAsia="Times New Roman" w:hAnsi="Times New Roman" w:cs="Times New Roman"/>
          <w:bCs/>
          <w:iCs/>
          <w:color w:val="000000"/>
          <w:sz w:val="21"/>
          <w:szCs w:val="21"/>
          <w:shd w:val="clear" w:color="auto" w:fill="FFFFFF"/>
          <w:lang w:eastAsia="ru-RU"/>
        </w:rPr>
        <w:t xml:space="preserve">Т ИДЕЯ» </w:t>
      </w:r>
      <w:r w:rsidR="00C8593B" w:rsidRPr="00763C86">
        <w:rPr>
          <w:rFonts w:ascii="Times New Roman" w:eastAsia="Times New Roman" w:hAnsi="Times New Roman" w:cs="Times New Roman"/>
          <w:bCs/>
          <w:iCs/>
          <w:color w:val="000000"/>
          <w:sz w:val="21"/>
          <w:szCs w:val="21"/>
          <w:shd w:val="clear" w:color="auto" w:fill="FFFFFF"/>
          <w:lang w:eastAsia="ru-RU"/>
        </w:rPr>
        <w:t xml:space="preserve">на адрес электронной </w:t>
      </w:r>
      <w:r w:rsidR="00C17C50" w:rsidRPr="00763C86">
        <w:rPr>
          <w:rFonts w:ascii="Times New Roman" w:eastAsia="Times New Roman" w:hAnsi="Times New Roman" w:cs="Times New Roman"/>
          <w:bCs/>
          <w:iCs/>
          <w:color w:val="000000"/>
          <w:sz w:val="21"/>
          <w:szCs w:val="21"/>
          <w:shd w:val="clear" w:color="auto" w:fill="FFFFFF"/>
          <w:lang w:eastAsia="ru-RU"/>
        </w:rPr>
        <w:t xml:space="preserve">почты </w:t>
      </w:r>
      <w:hyperlink r:id="rId11" w:history="1">
        <w:r w:rsidR="00C8593B" w:rsidRPr="00763C86">
          <w:rPr>
            <w:rStyle w:val="a4"/>
            <w:rFonts w:ascii="Times New Roman" w:eastAsia="Times New Roman" w:hAnsi="Times New Roman" w:cs="Times New Roman"/>
            <w:bCs/>
            <w:iCs/>
            <w:sz w:val="21"/>
            <w:szCs w:val="21"/>
            <w:shd w:val="clear" w:color="auto" w:fill="FFFFFF"/>
            <w:lang w:eastAsia="ru-RU"/>
          </w:rPr>
          <w:t>info.ruo@mail.ru</w:t>
        </w:r>
      </w:hyperlink>
      <w:r w:rsidR="00C8593B" w:rsidRPr="00763C86">
        <w:rPr>
          <w:rFonts w:ascii="Times New Roman" w:eastAsia="Times New Roman" w:hAnsi="Times New Roman" w:cs="Times New Roman"/>
          <w:bCs/>
          <w:iCs/>
          <w:color w:val="000000"/>
          <w:sz w:val="21"/>
          <w:szCs w:val="21"/>
          <w:shd w:val="clear" w:color="auto" w:fill="FFFFFF"/>
          <w:lang w:eastAsia="ru-RU"/>
        </w:rPr>
        <w:t xml:space="preserve"> </w:t>
      </w:r>
    </w:p>
    <w:p w:rsidR="00C17C50" w:rsidRPr="004E2AC0" w:rsidRDefault="009B0DF9" w:rsidP="00C8593B">
      <w:pPr>
        <w:ind w:left="360"/>
        <w:jc w:val="both"/>
        <w:rPr>
          <w:rFonts w:ascii="Times New Roman" w:eastAsia="Times New Roman" w:hAnsi="Times New Roman" w:cs="Times New Roman"/>
          <w:bCs/>
          <w:iCs/>
          <w:color w:val="000000"/>
          <w:sz w:val="21"/>
          <w:szCs w:val="21"/>
          <w:shd w:val="clear" w:color="auto" w:fill="FFFFFF"/>
          <w:lang w:eastAsia="ru-RU"/>
        </w:rPr>
      </w:pPr>
      <w:r w:rsidRPr="004E2AC0">
        <w:rPr>
          <w:rFonts w:ascii="Times New Roman" w:eastAsia="Times New Roman" w:hAnsi="Times New Roman" w:cs="Times New Roman"/>
          <w:bCs/>
          <w:iCs/>
          <w:color w:val="000000"/>
          <w:sz w:val="21"/>
          <w:szCs w:val="21"/>
          <w:shd w:val="clear" w:color="auto" w:fill="FFFFFF"/>
          <w:lang w:eastAsia="ru-RU"/>
        </w:rPr>
        <w:t>3.6</w:t>
      </w:r>
      <w:r w:rsidR="00C17C50" w:rsidRPr="004E2AC0">
        <w:rPr>
          <w:rFonts w:ascii="Times New Roman" w:eastAsia="Times New Roman" w:hAnsi="Times New Roman" w:cs="Times New Roman"/>
          <w:bCs/>
          <w:iCs/>
          <w:color w:val="000000"/>
          <w:sz w:val="21"/>
          <w:szCs w:val="21"/>
          <w:shd w:val="clear" w:color="auto" w:fill="FFFFFF"/>
          <w:lang w:eastAsia="ru-RU"/>
        </w:rPr>
        <w:t>. В заявке должна быть указана следующая информация</w:t>
      </w:r>
      <w:r w:rsidR="00126683">
        <w:rPr>
          <w:rFonts w:ascii="Times New Roman" w:eastAsia="Times New Roman" w:hAnsi="Times New Roman" w:cs="Times New Roman"/>
          <w:bCs/>
          <w:iCs/>
          <w:color w:val="000000"/>
          <w:sz w:val="21"/>
          <w:szCs w:val="21"/>
          <w:shd w:val="clear" w:color="auto" w:fill="FFFFFF"/>
          <w:lang w:eastAsia="ru-RU"/>
        </w:rPr>
        <w:t>, приложение №2.</w:t>
      </w:r>
      <w:r w:rsidR="00C17C50" w:rsidRPr="004E2AC0">
        <w:rPr>
          <w:rFonts w:ascii="Times New Roman" w:eastAsia="Times New Roman" w:hAnsi="Times New Roman" w:cs="Times New Roman"/>
          <w:bCs/>
          <w:iCs/>
          <w:color w:val="000000"/>
          <w:sz w:val="21"/>
          <w:szCs w:val="21"/>
          <w:shd w:val="clear" w:color="auto" w:fill="FFFFFF"/>
          <w:lang w:eastAsia="ru-RU"/>
        </w:rPr>
        <w:t>:</w:t>
      </w:r>
    </w:p>
    <w:p w:rsidR="00C17C50" w:rsidRPr="004E2AC0" w:rsidRDefault="00C17C50" w:rsidP="00C8593B">
      <w:pPr>
        <w:ind w:left="360"/>
        <w:jc w:val="both"/>
        <w:rPr>
          <w:rFonts w:ascii="Times New Roman" w:eastAsia="Times New Roman" w:hAnsi="Times New Roman" w:cs="Times New Roman"/>
          <w:bCs/>
          <w:iCs/>
          <w:color w:val="000000"/>
          <w:sz w:val="21"/>
          <w:szCs w:val="21"/>
          <w:shd w:val="clear" w:color="auto" w:fill="FFFFFF"/>
          <w:lang w:eastAsia="ru-RU"/>
        </w:rPr>
      </w:pPr>
      <w:r w:rsidRPr="004E2AC0">
        <w:rPr>
          <w:rFonts w:ascii="Times New Roman" w:eastAsia="Times New Roman" w:hAnsi="Times New Roman" w:cs="Times New Roman"/>
          <w:bCs/>
          <w:iCs/>
          <w:color w:val="000000"/>
          <w:sz w:val="21"/>
          <w:szCs w:val="21"/>
          <w:shd w:val="clear" w:color="auto" w:fill="FFFFFF"/>
          <w:lang w:eastAsia="ru-RU"/>
        </w:rPr>
        <w:t xml:space="preserve">- </w:t>
      </w:r>
      <w:r w:rsidR="00C8593B" w:rsidRPr="004E2AC0">
        <w:rPr>
          <w:rFonts w:ascii="Times New Roman" w:eastAsia="Times New Roman" w:hAnsi="Times New Roman" w:cs="Times New Roman"/>
          <w:bCs/>
          <w:iCs/>
          <w:color w:val="000000"/>
          <w:sz w:val="21"/>
          <w:szCs w:val="21"/>
          <w:shd w:val="clear" w:color="auto" w:fill="FFFFFF"/>
          <w:lang w:eastAsia="ru-RU"/>
        </w:rPr>
        <w:t xml:space="preserve">   </w:t>
      </w:r>
      <w:r w:rsidRPr="004E2AC0">
        <w:rPr>
          <w:rFonts w:ascii="Times New Roman" w:eastAsia="Times New Roman" w:hAnsi="Times New Roman" w:cs="Times New Roman"/>
          <w:bCs/>
          <w:iCs/>
          <w:color w:val="000000"/>
          <w:sz w:val="21"/>
          <w:szCs w:val="21"/>
          <w:shd w:val="clear" w:color="auto" w:fill="FFFFFF"/>
          <w:lang w:eastAsia="ru-RU"/>
        </w:rPr>
        <w:t xml:space="preserve">ФИО участника Конкурса </w:t>
      </w:r>
      <w:r w:rsidR="00C8593B" w:rsidRPr="004E2AC0">
        <w:rPr>
          <w:rFonts w:ascii="Times New Roman" w:eastAsia="Times New Roman" w:hAnsi="Times New Roman" w:cs="Times New Roman"/>
          <w:bCs/>
          <w:iCs/>
          <w:color w:val="000000"/>
          <w:sz w:val="21"/>
          <w:szCs w:val="21"/>
          <w:shd w:val="clear" w:color="auto" w:fill="FFFFFF"/>
          <w:lang w:eastAsia="ru-RU"/>
        </w:rPr>
        <w:t>или лидера</w:t>
      </w:r>
      <w:r w:rsidR="009B0DF9" w:rsidRPr="004E2AC0">
        <w:rPr>
          <w:rFonts w:ascii="Times New Roman" w:eastAsia="Times New Roman" w:hAnsi="Times New Roman" w:cs="Times New Roman"/>
          <w:bCs/>
          <w:iCs/>
          <w:color w:val="000000"/>
          <w:sz w:val="21"/>
          <w:szCs w:val="21"/>
          <w:shd w:val="clear" w:color="auto" w:fill="FFFFFF"/>
          <w:lang w:eastAsia="ru-RU"/>
        </w:rPr>
        <w:t xml:space="preserve"> (руководителя) творческой </w:t>
      </w:r>
      <w:r w:rsidR="00C8593B" w:rsidRPr="004E2AC0">
        <w:rPr>
          <w:rFonts w:ascii="Times New Roman" w:eastAsia="Times New Roman" w:hAnsi="Times New Roman" w:cs="Times New Roman"/>
          <w:bCs/>
          <w:iCs/>
          <w:color w:val="000000"/>
          <w:sz w:val="21"/>
          <w:szCs w:val="21"/>
          <w:shd w:val="clear" w:color="auto" w:fill="FFFFFF"/>
          <w:lang w:eastAsia="ru-RU"/>
        </w:rPr>
        <w:t>группы</w:t>
      </w:r>
      <w:r w:rsidRPr="004E2AC0">
        <w:rPr>
          <w:rFonts w:ascii="Times New Roman" w:eastAsia="Times New Roman" w:hAnsi="Times New Roman" w:cs="Times New Roman"/>
          <w:bCs/>
          <w:iCs/>
          <w:color w:val="000000"/>
          <w:sz w:val="21"/>
          <w:szCs w:val="21"/>
          <w:shd w:val="clear" w:color="auto" w:fill="FFFFFF"/>
          <w:lang w:eastAsia="ru-RU"/>
        </w:rPr>
        <w:t>, участвующего в Конкурсе;</w:t>
      </w:r>
    </w:p>
    <w:p w:rsidR="00C8593B" w:rsidRPr="004E2AC0" w:rsidRDefault="00C17C50" w:rsidP="00C8593B">
      <w:pPr>
        <w:ind w:left="360"/>
        <w:jc w:val="both"/>
        <w:rPr>
          <w:rFonts w:ascii="Times New Roman" w:eastAsia="Times New Roman" w:hAnsi="Times New Roman" w:cs="Times New Roman"/>
          <w:bCs/>
          <w:iCs/>
          <w:color w:val="000000"/>
          <w:sz w:val="21"/>
          <w:szCs w:val="21"/>
          <w:shd w:val="clear" w:color="auto" w:fill="FFFFFF"/>
          <w:lang w:eastAsia="ru-RU"/>
        </w:rPr>
      </w:pPr>
      <w:r w:rsidRPr="004E2AC0">
        <w:rPr>
          <w:rFonts w:ascii="Times New Roman" w:eastAsia="Times New Roman" w:hAnsi="Times New Roman" w:cs="Times New Roman"/>
          <w:bCs/>
          <w:iCs/>
          <w:color w:val="000000"/>
          <w:sz w:val="21"/>
          <w:szCs w:val="21"/>
          <w:shd w:val="clear" w:color="auto" w:fill="FFFFFF"/>
          <w:lang w:eastAsia="ru-RU"/>
        </w:rPr>
        <w:t xml:space="preserve">- </w:t>
      </w:r>
      <w:r w:rsidR="00C8593B" w:rsidRPr="004E2AC0">
        <w:rPr>
          <w:rFonts w:ascii="Times New Roman" w:eastAsia="Times New Roman" w:hAnsi="Times New Roman" w:cs="Times New Roman"/>
          <w:bCs/>
          <w:iCs/>
          <w:color w:val="000000"/>
          <w:sz w:val="21"/>
          <w:szCs w:val="21"/>
          <w:shd w:val="clear" w:color="auto" w:fill="FFFFFF"/>
          <w:lang w:eastAsia="ru-RU"/>
        </w:rPr>
        <w:t xml:space="preserve">   </w:t>
      </w:r>
      <w:r w:rsidRPr="004E2AC0">
        <w:rPr>
          <w:rFonts w:ascii="Times New Roman" w:eastAsia="Times New Roman" w:hAnsi="Times New Roman" w:cs="Times New Roman"/>
          <w:bCs/>
          <w:iCs/>
          <w:color w:val="000000"/>
          <w:sz w:val="21"/>
          <w:szCs w:val="21"/>
          <w:shd w:val="clear" w:color="auto" w:fill="FFFFFF"/>
          <w:lang w:eastAsia="ru-RU"/>
        </w:rPr>
        <w:t>Контактные данные Учас</w:t>
      </w:r>
      <w:r w:rsidR="00C8593B" w:rsidRPr="004E2AC0">
        <w:rPr>
          <w:rFonts w:ascii="Times New Roman" w:eastAsia="Times New Roman" w:hAnsi="Times New Roman" w:cs="Times New Roman"/>
          <w:bCs/>
          <w:iCs/>
          <w:color w:val="000000"/>
          <w:sz w:val="21"/>
          <w:szCs w:val="21"/>
          <w:shd w:val="clear" w:color="auto" w:fill="FFFFFF"/>
          <w:lang w:eastAsia="ru-RU"/>
        </w:rPr>
        <w:t>тника: почтовый адрес и телефон.</w:t>
      </w:r>
    </w:p>
    <w:p w:rsidR="00C17C50" w:rsidRPr="00C17C50" w:rsidRDefault="009B0DF9" w:rsidP="00C8593B">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r w:rsidRPr="004E2AC0">
        <w:rPr>
          <w:rFonts w:ascii="Times New Roman" w:eastAsia="Times New Roman" w:hAnsi="Times New Roman" w:cs="Times New Roman"/>
          <w:bCs/>
          <w:iCs/>
          <w:color w:val="000000"/>
          <w:sz w:val="21"/>
          <w:szCs w:val="21"/>
          <w:shd w:val="clear" w:color="auto" w:fill="FFFFFF"/>
          <w:lang w:eastAsia="ru-RU"/>
        </w:rPr>
        <w:lastRenderedPageBreak/>
        <w:t>3</w:t>
      </w:r>
      <w:r w:rsidR="00C17C50" w:rsidRPr="004E2AC0">
        <w:rPr>
          <w:rFonts w:ascii="Times New Roman" w:eastAsia="Times New Roman" w:hAnsi="Times New Roman" w:cs="Times New Roman"/>
          <w:bCs/>
          <w:iCs/>
          <w:color w:val="000000"/>
          <w:sz w:val="21"/>
          <w:szCs w:val="21"/>
          <w:shd w:val="clear" w:color="auto" w:fill="FFFFFF"/>
          <w:lang w:eastAsia="ru-RU"/>
        </w:rPr>
        <w:t xml:space="preserve">.7. </w:t>
      </w:r>
      <w:r w:rsidR="007B77A2">
        <w:rPr>
          <w:rFonts w:ascii="Times New Roman" w:eastAsia="Times New Roman" w:hAnsi="Times New Roman" w:cs="Times New Roman"/>
          <w:bCs/>
          <w:iCs/>
          <w:color w:val="000000"/>
          <w:sz w:val="21"/>
          <w:szCs w:val="21"/>
          <w:shd w:val="clear" w:color="auto" w:fill="FFFFFF"/>
          <w:lang w:eastAsia="ru-RU"/>
        </w:rPr>
        <w:t>Только п</w:t>
      </w:r>
      <w:r w:rsidR="00C17C50" w:rsidRPr="004E2AC0">
        <w:rPr>
          <w:rFonts w:ascii="Times New Roman" w:eastAsia="Times New Roman" w:hAnsi="Times New Roman" w:cs="Times New Roman"/>
          <w:bCs/>
          <w:iCs/>
          <w:color w:val="000000"/>
          <w:sz w:val="21"/>
          <w:szCs w:val="21"/>
          <w:shd w:val="clear" w:color="auto" w:fill="FFFFFF"/>
          <w:lang w:eastAsia="ru-RU"/>
        </w:rPr>
        <w:t>ри регистрации на Ко</w:t>
      </w:r>
      <w:r w:rsidR="0034647C" w:rsidRPr="004E2AC0">
        <w:rPr>
          <w:rFonts w:ascii="Times New Roman" w:eastAsia="Times New Roman" w:hAnsi="Times New Roman" w:cs="Times New Roman"/>
          <w:bCs/>
          <w:iCs/>
          <w:color w:val="000000"/>
          <w:sz w:val="21"/>
          <w:szCs w:val="21"/>
          <w:shd w:val="clear" w:color="auto" w:fill="FFFFFF"/>
          <w:lang w:eastAsia="ru-RU"/>
        </w:rPr>
        <w:t xml:space="preserve">нкурс Участникам </w:t>
      </w:r>
      <w:r w:rsidR="0034647C" w:rsidRPr="00126683">
        <w:rPr>
          <w:rFonts w:ascii="Times New Roman" w:eastAsia="Times New Roman" w:hAnsi="Times New Roman" w:cs="Times New Roman"/>
          <w:b/>
          <w:bCs/>
          <w:iCs/>
          <w:color w:val="000000"/>
          <w:sz w:val="21"/>
          <w:szCs w:val="21"/>
          <w:shd w:val="clear" w:color="auto" w:fill="FFFFFF"/>
          <w:lang w:eastAsia="ru-RU"/>
        </w:rPr>
        <w:t>высылаются код</w:t>
      </w:r>
      <w:r w:rsidR="00C17C50" w:rsidRPr="00126683">
        <w:rPr>
          <w:rFonts w:ascii="Times New Roman" w:eastAsia="Times New Roman" w:hAnsi="Times New Roman" w:cs="Times New Roman"/>
          <w:b/>
          <w:bCs/>
          <w:iCs/>
          <w:color w:val="000000"/>
          <w:sz w:val="21"/>
          <w:szCs w:val="21"/>
          <w:shd w:val="clear" w:color="auto" w:fill="FFFFFF"/>
          <w:lang w:eastAsia="ru-RU"/>
        </w:rPr>
        <w:t xml:space="preserve"> </w:t>
      </w:r>
      <w:r w:rsidR="00C8593B" w:rsidRPr="00126683">
        <w:rPr>
          <w:rFonts w:ascii="Times New Roman" w:eastAsia="Times New Roman" w:hAnsi="Times New Roman" w:cs="Times New Roman"/>
          <w:b/>
          <w:bCs/>
          <w:iCs/>
          <w:color w:val="000000"/>
          <w:sz w:val="21"/>
          <w:szCs w:val="21"/>
          <w:shd w:val="clear" w:color="auto" w:fill="FFFFFF"/>
          <w:lang w:eastAsia="ru-RU"/>
        </w:rPr>
        <w:t>Участника,</w:t>
      </w:r>
      <w:r w:rsidR="00C8593B" w:rsidRPr="004E2AC0">
        <w:rPr>
          <w:rFonts w:ascii="Times New Roman" w:eastAsia="Times New Roman" w:hAnsi="Times New Roman" w:cs="Times New Roman"/>
          <w:bCs/>
          <w:iCs/>
          <w:color w:val="000000"/>
          <w:sz w:val="21"/>
          <w:szCs w:val="21"/>
          <w:shd w:val="clear" w:color="auto" w:fill="FFFFFF"/>
          <w:lang w:eastAsia="ru-RU"/>
        </w:rPr>
        <w:t xml:space="preserve"> </w:t>
      </w:r>
      <w:r w:rsidR="00C8593B" w:rsidRPr="00126683">
        <w:rPr>
          <w:rFonts w:ascii="Times New Roman" w:eastAsia="Times New Roman" w:hAnsi="Times New Roman" w:cs="Times New Roman"/>
          <w:b/>
          <w:bCs/>
          <w:iCs/>
          <w:color w:val="000000"/>
          <w:sz w:val="21"/>
          <w:szCs w:val="21"/>
          <w:shd w:val="clear" w:color="auto" w:fill="FFFFFF"/>
          <w:lang w:eastAsia="ru-RU"/>
        </w:rPr>
        <w:t xml:space="preserve">исходные документы и </w:t>
      </w:r>
      <w:r w:rsidR="00C17C50" w:rsidRPr="00126683">
        <w:rPr>
          <w:rFonts w:ascii="Times New Roman" w:eastAsia="Times New Roman" w:hAnsi="Times New Roman" w:cs="Times New Roman"/>
          <w:b/>
          <w:bCs/>
          <w:iCs/>
          <w:color w:val="000000"/>
          <w:sz w:val="21"/>
          <w:szCs w:val="21"/>
          <w:shd w:val="clear" w:color="auto" w:fill="FFFFFF"/>
          <w:lang w:eastAsia="ru-RU"/>
        </w:rPr>
        <w:t>п</w:t>
      </w:r>
      <w:r w:rsidR="007B77A2">
        <w:rPr>
          <w:rFonts w:ascii="Times New Roman" w:eastAsia="Times New Roman" w:hAnsi="Times New Roman" w:cs="Times New Roman"/>
          <w:b/>
          <w:bCs/>
          <w:iCs/>
          <w:color w:val="000000"/>
          <w:sz w:val="21"/>
          <w:szCs w:val="21"/>
          <w:shd w:val="clear" w:color="auto" w:fill="FFFFFF"/>
          <w:lang w:eastAsia="ru-RU"/>
        </w:rPr>
        <w:t xml:space="preserve">риложения к ним для дальнейшей работы. </w:t>
      </w:r>
    </w:p>
    <w:p w:rsidR="0034647C" w:rsidRPr="00951C3C" w:rsidRDefault="009B0DF9" w:rsidP="0034647C">
      <w:pPr>
        <w:spacing w:line="360" w:lineRule="auto"/>
        <w:ind w:left="360"/>
        <w:jc w:val="both"/>
        <w:rPr>
          <w:rFonts w:ascii="Times New Roman" w:eastAsia="Times New Roman" w:hAnsi="Times New Roman" w:cs="Times New Roman"/>
          <w:bCs/>
          <w:iCs/>
          <w:color w:val="000000"/>
          <w:sz w:val="21"/>
          <w:szCs w:val="21"/>
          <w:shd w:val="clear" w:color="auto" w:fill="FFFFFF"/>
          <w:lang w:eastAsia="ru-RU"/>
        </w:rPr>
      </w:pPr>
      <w:r>
        <w:rPr>
          <w:rFonts w:ascii="Times New Roman" w:eastAsia="Times New Roman" w:hAnsi="Times New Roman" w:cs="Times New Roman"/>
          <w:bCs/>
          <w:iCs/>
          <w:color w:val="000000"/>
          <w:sz w:val="21"/>
          <w:szCs w:val="21"/>
          <w:shd w:val="clear" w:color="auto" w:fill="FFFFFF"/>
          <w:lang w:eastAsia="ru-RU"/>
        </w:rPr>
        <w:t>3</w:t>
      </w:r>
      <w:r w:rsidR="00C17C50" w:rsidRPr="00C17C50">
        <w:rPr>
          <w:rFonts w:ascii="Times New Roman" w:eastAsia="Times New Roman" w:hAnsi="Times New Roman" w:cs="Times New Roman"/>
          <w:bCs/>
          <w:iCs/>
          <w:color w:val="000000"/>
          <w:sz w:val="21"/>
          <w:szCs w:val="21"/>
          <w:shd w:val="clear" w:color="auto" w:fill="FFFFFF"/>
          <w:lang w:eastAsia="ru-RU"/>
        </w:rPr>
        <w:t>.8. Предоставление заявки означает согласие отправителя заявки на уч</w:t>
      </w:r>
      <w:r w:rsidR="00C8593B">
        <w:rPr>
          <w:rFonts w:ascii="Times New Roman" w:eastAsia="Times New Roman" w:hAnsi="Times New Roman" w:cs="Times New Roman"/>
          <w:bCs/>
          <w:iCs/>
          <w:color w:val="000000"/>
          <w:sz w:val="21"/>
          <w:szCs w:val="21"/>
          <w:shd w:val="clear" w:color="auto" w:fill="FFFFFF"/>
          <w:lang w:eastAsia="ru-RU"/>
        </w:rPr>
        <w:t xml:space="preserve">астие в Конкурсе в порядке и на </w:t>
      </w:r>
      <w:r w:rsidR="006B55B8">
        <w:rPr>
          <w:rFonts w:ascii="Times New Roman" w:eastAsia="Times New Roman" w:hAnsi="Times New Roman" w:cs="Times New Roman"/>
          <w:bCs/>
          <w:iCs/>
          <w:color w:val="000000"/>
          <w:sz w:val="21"/>
          <w:szCs w:val="21"/>
          <w:shd w:val="clear" w:color="auto" w:fill="FFFFFF"/>
          <w:lang w:eastAsia="ru-RU"/>
        </w:rPr>
        <w:t>у</w:t>
      </w:r>
      <w:r w:rsidR="00C17C50" w:rsidRPr="00C17C50">
        <w:rPr>
          <w:rFonts w:ascii="Times New Roman" w:eastAsia="Times New Roman" w:hAnsi="Times New Roman" w:cs="Times New Roman"/>
          <w:bCs/>
          <w:iCs/>
          <w:color w:val="000000"/>
          <w:sz w:val="21"/>
          <w:szCs w:val="21"/>
          <w:shd w:val="clear" w:color="auto" w:fill="FFFFFF"/>
          <w:lang w:eastAsia="ru-RU"/>
        </w:rPr>
        <w:t>слови</w:t>
      </w:r>
      <w:r>
        <w:rPr>
          <w:rFonts w:ascii="Times New Roman" w:eastAsia="Times New Roman" w:hAnsi="Times New Roman" w:cs="Times New Roman"/>
          <w:bCs/>
          <w:iCs/>
          <w:color w:val="000000"/>
          <w:sz w:val="21"/>
          <w:szCs w:val="21"/>
          <w:shd w:val="clear" w:color="auto" w:fill="FFFFFF"/>
          <w:lang w:eastAsia="ru-RU"/>
        </w:rPr>
        <w:t xml:space="preserve">ях предусмотренных </w:t>
      </w:r>
      <w:r w:rsidR="00C17C50" w:rsidRPr="00C17C50">
        <w:rPr>
          <w:rFonts w:ascii="Times New Roman" w:eastAsia="Times New Roman" w:hAnsi="Times New Roman" w:cs="Times New Roman"/>
          <w:bCs/>
          <w:iCs/>
          <w:color w:val="000000"/>
          <w:sz w:val="21"/>
          <w:szCs w:val="21"/>
          <w:shd w:val="clear" w:color="auto" w:fill="FFFFFF"/>
          <w:lang w:eastAsia="ru-RU"/>
        </w:rPr>
        <w:t>Условиями Конкурса.</w:t>
      </w:r>
    </w:p>
    <w:p w:rsidR="0034647C" w:rsidRPr="0034647C" w:rsidRDefault="009B0DF9" w:rsidP="00AA132C">
      <w:pPr>
        <w:spacing w:after="0" w:line="360" w:lineRule="auto"/>
        <w:jc w:val="center"/>
        <w:rPr>
          <w:rFonts w:ascii="Times New Roman" w:hAnsi="Times New Roman" w:cs="Times New Roman"/>
          <w:b/>
        </w:rPr>
      </w:pPr>
      <w:r>
        <w:rPr>
          <w:rFonts w:ascii="Times New Roman" w:hAnsi="Times New Roman" w:cs="Times New Roman"/>
          <w:b/>
        </w:rPr>
        <w:t xml:space="preserve">4. Критерии отбора конкурсных работ </w:t>
      </w:r>
    </w:p>
    <w:p w:rsidR="0034647C" w:rsidRPr="0034647C" w:rsidRDefault="0034647C" w:rsidP="0034647C">
      <w:pPr>
        <w:spacing w:after="0" w:line="360" w:lineRule="auto"/>
        <w:jc w:val="both"/>
        <w:rPr>
          <w:rFonts w:ascii="Times New Roman" w:hAnsi="Times New Roman" w:cs="Times New Roman"/>
        </w:rPr>
      </w:pPr>
      <w:r w:rsidRPr="0034647C">
        <w:rPr>
          <w:rFonts w:ascii="Times New Roman" w:hAnsi="Times New Roman" w:cs="Times New Roman"/>
        </w:rPr>
        <w:t> Качество фу</w:t>
      </w:r>
      <w:r>
        <w:rPr>
          <w:rFonts w:ascii="Times New Roman" w:hAnsi="Times New Roman" w:cs="Times New Roman"/>
        </w:rPr>
        <w:t>нкциональной организации помещения</w:t>
      </w:r>
      <w:r w:rsidRPr="0034647C">
        <w:rPr>
          <w:rFonts w:ascii="Times New Roman" w:hAnsi="Times New Roman" w:cs="Times New Roman"/>
        </w:rPr>
        <w:t>;</w:t>
      </w:r>
    </w:p>
    <w:p w:rsidR="0034647C" w:rsidRPr="0034647C" w:rsidRDefault="0034647C" w:rsidP="0034647C">
      <w:pPr>
        <w:spacing w:after="0" w:line="360" w:lineRule="auto"/>
        <w:jc w:val="both"/>
        <w:rPr>
          <w:rFonts w:ascii="Times New Roman" w:hAnsi="Times New Roman" w:cs="Times New Roman"/>
        </w:rPr>
      </w:pPr>
      <w:r w:rsidRPr="0034647C">
        <w:rPr>
          <w:rFonts w:ascii="Times New Roman" w:hAnsi="Times New Roman" w:cs="Times New Roman"/>
        </w:rPr>
        <w:t> Гибкость планировочных решений (адаптивность);</w:t>
      </w:r>
    </w:p>
    <w:p w:rsidR="0034647C" w:rsidRPr="0034647C" w:rsidRDefault="0034647C" w:rsidP="0034647C">
      <w:pPr>
        <w:spacing w:after="0" w:line="360" w:lineRule="auto"/>
        <w:jc w:val="both"/>
        <w:rPr>
          <w:rFonts w:ascii="Times New Roman" w:hAnsi="Times New Roman" w:cs="Times New Roman"/>
        </w:rPr>
      </w:pPr>
      <w:r w:rsidRPr="0034647C">
        <w:rPr>
          <w:rFonts w:ascii="Times New Roman" w:hAnsi="Times New Roman" w:cs="Times New Roman"/>
        </w:rPr>
        <w:t> Степень художественной выразительности решения;</w:t>
      </w:r>
    </w:p>
    <w:p w:rsidR="0034647C" w:rsidRPr="0034647C" w:rsidRDefault="0034647C" w:rsidP="0034647C">
      <w:pPr>
        <w:spacing w:after="0" w:line="360" w:lineRule="auto"/>
        <w:jc w:val="both"/>
        <w:rPr>
          <w:rFonts w:ascii="Times New Roman" w:hAnsi="Times New Roman" w:cs="Times New Roman"/>
        </w:rPr>
      </w:pPr>
      <w:r w:rsidRPr="0034647C">
        <w:rPr>
          <w:rFonts w:ascii="Times New Roman" w:hAnsi="Times New Roman" w:cs="Times New Roman"/>
        </w:rPr>
        <w:t> Выдержанность заданной темы на всех зонах благоустройства;</w:t>
      </w:r>
    </w:p>
    <w:p w:rsidR="0034647C" w:rsidRPr="0034647C" w:rsidRDefault="0034647C" w:rsidP="0034647C">
      <w:pPr>
        <w:spacing w:after="0" w:line="360" w:lineRule="auto"/>
        <w:jc w:val="both"/>
        <w:rPr>
          <w:rFonts w:ascii="Times New Roman" w:hAnsi="Times New Roman" w:cs="Times New Roman"/>
        </w:rPr>
      </w:pPr>
      <w:r w:rsidRPr="0034647C">
        <w:rPr>
          <w:rFonts w:ascii="Times New Roman" w:hAnsi="Times New Roman" w:cs="Times New Roman"/>
        </w:rPr>
        <w:t> Экономическая целесообразность проекта.</w:t>
      </w:r>
    </w:p>
    <w:p w:rsidR="0034647C" w:rsidRDefault="0034647C" w:rsidP="0034647C">
      <w:pPr>
        <w:spacing w:after="0" w:line="240" w:lineRule="auto"/>
        <w:jc w:val="both"/>
        <w:rPr>
          <w:rFonts w:ascii="Times New Roman" w:hAnsi="Times New Roman" w:cs="Times New Roman"/>
        </w:rPr>
      </w:pPr>
    </w:p>
    <w:p w:rsidR="0034647C" w:rsidRPr="0034647C" w:rsidRDefault="009B0DF9" w:rsidP="00AA132C">
      <w:pPr>
        <w:spacing w:after="0" w:line="360" w:lineRule="auto"/>
        <w:jc w:val="center"/>
        <w:rPr>
          <w:rFonts w:ascii="Times New Roman" w:hAnsi="Times New Roman" w:cs="Times New Roman"/>
          <w:b/>
        </w:rPr>
      </w:pPr>
      <w:r>
        <w:rPr>
          <w:rFonts w:ascii="Times New Roman" w:hAnsi="Times New Roman" w:cs="Times New Roman"/>
          <w:b/>
        </w:rPr>
        <w:t>5.Конкурсная комиссия</w:t>
      </w:r>
    </w:p>
    <w:p w:rsidR="0034647C" w:rsidRPr="0034647C" w:rsidRDefault="00091310" w:rsidP="00AA132C">
      <w:pPr>
        <w:spacing w:after="0" w:line="360" w:lineRule="auto"/>
        <w:jc w:val="both"/>
        <w:rPr>
          <w:rFonts w:ascii="Times New Roman" w:hAnsi="Times New Roman" w:cs="Times New Roman"/>
        </w:rPr>
      </w:pPr>
      <w:r>
        <w:rPr>
          <w:rFonts w:ascii="Times New Roman" w:hAnsi="Times New Roman" w:cs="Times New Roman"/>
        </w:rPr>
        <w:t>5</w:t>
      </w:r>
      <w:r w:rsidR="0034647C" w:rsidRPr="0034647C">
        <w:rPr>
          <w:rFonts w:ascii="Times New Roman" w:hAnsi="Times New Roman" w:cs="Times New Roman"/>
        </w:rPr>
        <w:t>.1. Итоги Конкурса подводит</w:t>
      </w:r>
      <w:r>
        <w:rPr>
          <w:rFonts w:ascii="Times New Roman" w:hAnsi="Times New Roman" w:cs="Times New Roman"/>
        </w:rPr>
        <w:t xml:space="preserve"> конкурсная комиссия</w:t>
      </w:r>
      <w:r w:rsidR="0034647C" w:rsidRPr="0034647C">
        <w:rPr>
          <w:rFonts w:ascii="Times New Roman" w:hAnsi="Times New Roman" w:cs="Times New Roman"/>
        </w:rPr>
        <w:t>, персональный состав кото</w:t>
      </w:r>
      <w:r>
        <w:rPr>
          <w:rFonts w:ascii="Times New Roman" w:hAnsi="Times New Roman" w:cs="Times New Roman"/>
        </w:rPr>
        <w:t xml:space="preserve">рого предлагается Организаторами </w:t>
      </w:r>
      <w:r w:rsidR="006E414E">
        <w:rPr>
          <w:rFonts w:ascii="Times New Roman" w:hAnsi="Times New Roman" w:cs="Times New Roman"/>
        </w:rPr>
        <w:t>Конкурса</w:t>
      </w:r>
      <w:r w:rsidR="0034647C" w:rsidRPr="0034647C">
        <w:rPr>
          <w:rFonts w:ascii="Times New Roman" w:hAnsi="Times New Roman" w:cs="Times New Roman"/>
        </w:rPr>
        <w:t>.</w:t>
      </w:r>
    </w:p>
    <w:p w:rsidR="0034647C" w:rsidRPr="0034647C" w:rsidRDefault="00091310" w:rsidP="00AA132C">
      <w:pPr>
        <w:spacing w:after="0" w:line="360" w:lineRule="auto"/>
        <w:jc w:val="both"/>
        <w:rPr>
          <w:rFonts w:ascii="Times New Roman" w:hAnsi="Times New Roman" w:cs="Times New Roman"/>
        </w:rPr>
      </w:pPr>
      <w:r>
        <w:rPr>
          <w:rFonts w:ascii="Times New Roman" w:hAnsi="Times New Roman" w:cs="Times New Roman"/>
        </w:rPr>
        <w:t>5</w:t>
      </w:r>
      <w:r w:rsidR="0034647C" w:rsidRPr="0034647C">
        <w:rPr>
          <w:rFonts w:ascii="Times New Roman" w:hAnsi="Times New Roman" w:cs="Times New Roman"/>
        </w:rPr>
        <w:t xml:space="preserve">.2. </w:t>
      </w:r>
      <w:r>
        <w:rPr>
          <w:rFonts w:ascii="Times New Roman" w:hAnsi="Times New Roman" w:cs="Times New Roman"/>
        </w:rPr>
        <w:t xml:space="preserve">Заседание конкурсной комиссии </w:t>
      </w:r>
      <w:r w:rsidRPr="00091310">
        <w:rPr>
          <w:rFonts w:ascii="Times New Roman" w:hAnsi="Times New Roman" w:cs="Times New Roman"/>
        </w:rPr>
        <w:t xml:space="preserve"> </w:t>
      </w:r>
      <w:r w:rsidR="0034647C" w:rsidRPr="0034647C">
        <w:rPr>
          <w:rFonts w:ascii="Times New Roman" w:hAnsi="Times New Roman" w:cs="Times New Roman"/>
        </w:rPr>
        <w:t>правомочно, если на нем присутствует не ме</w:t>
      </w:r>
      <w:r>
        <w:rPr>
          <w:rFonts w:ascii="Times New Roman" w:hAnsi="Times New Roman" w:cs="Times New Roman"/>
        </w:rPr>
        <w:t xml:space="preserve">нее 2/3 общего числа ее членов. </w:t>
      </w:r>
    </w:p>
    <w:p w:rsidR="0034647C" w:rsidRPr="0034647C" w:rsidRDefault="00091310" w:rsidP="00AA132C">
      <w:pPr>
        <w:spacing w:after="0" w:line="360" w:lineRule="auto"/>
        <w:jc w:val="both"/>
        <w:rPr>
          <w:rFonts w:ascii="Times New Roman" w:hAnsi="Times New Roman" w:cs="Times New Roman"/>
        </w:rPr>
      </w:pPr>
      <w:r>
        <w:rPr>
          <w:rFonts w:ascii="Times New Roman" w:hAnsi="Times New Roman" w:cs="Times New Roman"/>
        </w:rPr>
        <w:t>5.3</w:t>
      </w:r>
      <w:r w:rsidR="0034647C" w:rsidRPr="0034647C">
        <w:rPr>
          <w:rFonts w:ascii="Times New Roman" w:hAnsi="Times New Roman" w:cs="Times New Roman"/>
        </w:rPr>
        <w:t xml:space="preserve">. При равном количестве голосов решающим </w:t>
      </w:r>
      <w:r>
        <w:rPr>
          <w:rFonts w:ascii="Times New Roman" w:hAnsi="Times New Roman" w:cs="Times New Roman"/>
        </w:rPr>
        <w:t>является голос председателя комиссии</w:t>
      </w:r>
      <w:r w:rsidR="0034647C" w:rsidRPr="0034647C">
        <w:rPr>
          <w:rFonts w:ascii="Times New Roman" w:hAnsi="Times New Roman" w:cs="Times New Roman"/>
        </w:rPr>
        <w:t>.</w:t>
      </w:r>
    </w:p>
    <w:p w:rsidR="0034647C" w:rsidRPr="0034647C" w:rsidRDefault="00091310" w:rsidP="00AA132C">
      <w:pPr>
        <w:spacing w:after="0" w:line="360" w:lineRule="auto"/>
        <w:jc w:val="both"/>
        <w:rPr>
          <w:rFonts w:ascii="Times New Roman" w:hAnsi="Times New Roman" w:cs="Times New Roman"/>
        </w:rPr>
      </w:pPr>
      <w:r>
        <w:rPr>
          <w:rFonts w:ascii="Times New Roman" w:hAnsi="Times New Roman" w:cs="Times New Roman"/>
        </w:rPr>
        <w:t>5.4.  Комиссия</w:t>
      </w:r>
      <w:r w:rsidR="0034647C" w:rsidRPr="0034647C">
        <w:rPr>
          <w:rFonts w:ascii="Times New Roman" w:hAnsi="Times New Roman" w:cs="Times New Roman"/>
        </w:rPr>
        <w:t xml:space="preserve"> принимает решение об отклонении проектов, поданных н</w:t>
      </w:r>
      <w:r w:rsidR="0034647C">
        <w:rPr>
          <w:rFonts w:ascii="Times New Roman" w:hAnsi="Times New Roman" w:cs="Times New Roman"/>
        </w:rPr>
        <w:t>а Конкурс</w:t>
      </w:r>
      <w:r w:rsidR="006B55B8">
        <w:rPr>
          <w:rFonts w:ascii="Times New Roman" w:hAnsi="Times New Roman" w:cs="Times New Roman"/>
        </w:rPr>
        <w:t>,</w:t>
      </w:r>
      <w:r w:rsidR="0034647C">
        <w:rPr>
          <w:rFonts w:ascii="Times New Roman" w:hAnsi="Times New Roman" w:cs="Times New Roman"/>
        </w:rPr>
        <w:t xml:space="preserve"> в случае если они не </w:t>
      </w:r>
      <w:proofErr w:type="spellStart"/>
      <w:r w:rsidR="006E414E">
        <w:rPr>
          <w:rFonts w:ascii="Times New Roman" w:hAnsi="Times New Roman" w:cs="Times New Roman"/>
        </w:rPr>
        <w:t>соответству</w:t>
      </w:r>
      <w:proofErr w:type="spellEnd"/>
      <w:r w:rsidR="006E414E">
        <w:rPr>
          <w:rFonts w:ascii="Times New Roman" w:hAnsi="Times New Roman" w:cs="Times New Roman"/>
          <w:lang w:val="sah-RU"/>
        </w:rPr>
        <w:t>ю</w:t>
      </w:r>
      <w:r w:rsidR="0034647C" w:rsidRPr="0034647C">
        <w:rPr>
          <w:rFonts w:ascii="Times New Roman" w:hAnsi="Times New Roman" w:cs="Times New Roman"/>
        </w:rPr>
        <w:t>т условиям Конкурса.</w:t>
      </w:r>
    </w:p>
    <w:p w:rsidR="0034647C" w:rsidRPr="0034647C" w:rsidRDefault="006E414E" w:rsidP="00AA132C">
      <w:pPr>
        <w:spacing w:after="0" w:line="360" w:lineRule="auto"/>
        <w:jc w:val="both"/>
        <w:rPr>
          <w:rFonts w:ascii="Times New Roman" w:hAnsi="Times New Roman" w:cs="Times New Roman"/>
        </w:rPr>
      </w:pPr>
      <w:r>
        <w:rPr>
          <w:rFonts w:ascii="Times New Roman" w:hAnsi="Times New Roman" w:cs="Times New Roman"/>
        </w:rPr>
        <w:t>9.9.</w:t>
      </w:r>
      <w:r>
        <w:rPr>
          <w:rFonts w:ascii="Times New Roman" w:hAnsi="Times New Roman" w:cs="Times New Roman"/>
          <w:lang w:val="sah-RU"/>
        </w:rPr>
        <w:t xml:space="preserve"> </w:t>
      </w:r>
      <w:r w:rsidR="0034647C" w:rsidRPr="0034647C">
        <w:rPr>
          <w:rFonts w:ascii="Times New Roman" w:hAnsi="Times New Roman" w:cs="Times New Roman"/>
        </w:rPr>
        <w:t>Победитель конкурса выбирается большинством голосов от об</w:t>
      </w:r>
      <w:r w:rsidR="00AA132C">
        <w:rPr>
          <w:rFonts w:ascii="Times New Roman" w:hAnsi="Times New Roman" w:cs="Times New Roman"/>
        </w:rPr>
        <w:t xml:space="preserve">щего количества проголосовавших </w:t>
      </w:r>
      <w:r w:rsidR="00091310">
        <w:rPr>
          <w:rFonts w:ascii="Times New Roman" w:hAnsi="Times New Roman" w:cs="Times New Roman"/>
        </w:rPr>
        <w:t>членов</w:t>
      </w:r>
      <w:r w:rsidR="00091310" w:rsidRPr="00091310">
        <w:t xml:space="preserve"> </w:t>
      </w:r>
      <w:r w:rsidR="00091310">
        <w:rPr>
          <w:rFonts w:ascii="Times New Roman" w:hAnsi="Times New Roman" w:cs="Times New Roman"/>
        </w:rPr>
        <w:t>конкурсной</w:t>
      </w:r>
      <w:r w:rsidR="00091310" w:rsidRPr="00091310">
        <w:rPr>
          <w:rFonts w:ascii="Times New Roman" w:hAnsi="Times New Roman" w:cs="Times New Roman"/>
        </w:rPr>
        <w:t xml:space="preserve"> к</w:t>
      </w:r>
      <w:r w:rsidR="00091310">
        <w:rPr>
          <w:rFonts w:ascii="Times New Roman" w:hAnsi="Times New Roman" w:cs="Times New Roman"/>
        </w:rPr>
        <w:t>омиссии</w:t>
      </w:r>
      <w:r w:rsidR="0034647C" w:rsidRPr="0034647C">
        <w:rPr>
          <w:rFonts w:ascii="Times New Roman" w:hAnsi="Times New Roman" w:cs="Times New Roman"/>
        </w:rPr>
        <w:t>.</w:t>
      </w:r>
    </w:p>
    <w:p w:rsidR="0034647C" w:rsidRPr="0034647C" w:rsidRDefault="0034647C" w:rsidP="00AA132C">
      <w:pPr>
        <w:spacing w:after="0" w:line="360" w:lineRule="auto"/>
        <w:jc w:val="both"/>
        <w:rPr>
          <w:rFonts w:ascii="Times New Roman" w:hAnsi="Times New Roman" w:cs="Times New Roman"/>
        </w:rPr>
      </w:pPr>
      <w:r w:rsidRPr="0034647C">
        <w:rPr>
          <w:rFonts w:ascii="Times New Roman" w:hAnsi="Times New Roman" w:cs="Times New Roman"/>
        </w:rPr>
        <w:t>9.10. Победителем Конкурса является работа, занявшая первое место.</w:t>
      </w:r>
    </w:p>
    <w:p w:rsidR="0034647C" w:rsidRDefault="0034647C" w:rsidP="00AA132C">
      <w:pPr>
        <w:spacing w:after="0" w:line="360" w:lineRule="auto"/>
        <w:jc w:val="both"/>
        <w:rPr>
          <w:rFonts w:ascii="Times New Roman" w:hAnsi="Times New Roman" w:cs="Times New Roman"/>
        </w:rPr>
      </w:pPr>
    </w:p>
    <w:p w:rsidR="0034647C" w:rsidRPr="0034647C" w:rsidRDefault="0034647C" w:rsidP="0034647C">
      <w:pPr>
        <w:spacing w:after="0" w:line="240" w:lineRule="auto"/>
        <w:jc w:val="both"/>
        <w:rPr>
          <w:rFonts w:ascii="Times New Roman" w:hAnsi="Times New Roman" w:cs="Times New Roman"/>
        </w:rPr>
      </w:pPr>
    </w:p>
    <w:p w:rsidR="0034647C" w:rsidRPr="0034647C" w:rsidRDefault="00091310" w:rsidP="00AA132C">
      <w:pPr>
        <w:spacing w:after="0" w:line="360" w:lineRule="auto"/>
        <w:jc w:val="center"/>
        <w:rPr>
          <w:rFonts w:ascii="Times New Roman" w:hAnsi="Times New Roman" w:cs="Times New Roman"/>
        </w:rPr>
      </w:pPr>
      <w:r>
        <w:rPr>
          <w:rFonts w:ascii="Times New Roman" w:hAnsi="Times New Roman" w:cs="Times New Roman"/>
          <w:b/>
        </w:rPr>
        <w:t xml:space="preserve">6. Вознаграждение победителя и реализация </w:t>
      </w:r>
    </w:p>
    <w:p w:rsidR="0034647C" w:rsidRDefault="00091310" w:rsidP="0021151E">
      <w:pPr>
        <w:spacing w:after="0" w:line="360" w:lineRule="auto"/>
        <w:jc w:val="both"/>
        <w:rPr>
          <w:rFonts w:ascii="Times New Roman" w:hAnsi="Times New Roman" w:cs="Times New Roman"/>
          <w:lang w:val="sah-RU"/>
        </w:rPr>
      </w:pPr>
      <w:r>
        <w:rPr>
          <w:rFonts w:ascii="Times New Roman" w:hAnsi="Times New Roman" w:cs="Times New Roman"/>
        </w:rPr>
        <w:t>6</w:t>
      </w:r>
      <w:r w:rsidR="0034647C" w:rsidRPr="0034647C">
        <w:rPr>
          <w:rFonts w:ascii="Times New Roman" w:hAnsi="Times New Roman" w:cs="Times New Roman"/>
        </w:rPr>
        <w:t xml:space="preserve">.1. Победитель Конкурса </w:t>
      </w:r>
      <w:r>
        <w:rPr>
          <w:rFonts w:ascii="Times New Roman" w:hAnsi="Times New Roman" w:cs="Times New Roman"/>
          <w:lang w:val="sah-RU"/>
        </w:rPr>
        <w:t xml:space="preserve">получает диплом победителя и </w:t>
      </w:r>
      <w:r w:rsidRPr="004E2AC0">
        <w:rPr>
          <w:rFonts w:ascii="Times New Roman" w:hAnsi="Times New Roman" w:cs="Times New Roman"/>
          <w:lang w:val="sah-RU"/>
        </w:rPr>
        <w:t>ценный приз от ООО «ВИ Интеграция».</w:t>
      </w:r>
    </w:p>
    <w:p w:rsidR="004E2AC0" w:rsidRPr="00091310" w:rsidRDefault="004E2AC0" w:rsidP="0021151E">
      <w:pPr>
        <w:spacing w:after="0" w:line="360" w:lineRule="auto"/>
        <w:jc w:val="both"/>
        <w:rPr>
          <w:rFonts w:ascii="Times New Roman" w:hAnsi="Times New Roman" w:cs="Times New Roman"/>
        </w:rPr>
      </w:pPr>
    </w:p>
    <w:p w:rsidR="0034647C" w:rsidRPr="00091310" w:rsidRDefault="0034647C" w:rsidP="0034647C">
      <w:pPr>
        <w:spacing w:after="0" w:line="240" w:lineRule="auto"/>
        <w:jc w:val="both"/>
        <w:rPr>
          <w:rFonts w:ascii="Times New Roman" w:hAnsi="Times New Roman" w:cs="Times New Roman"/>
          <w:lang w:val="sah-RU"/>
        </w:rPr>
      </w:pPr>
    </w:p>
    <w:p w:rsidR="0034647C" w:rsidRPr="0034647C" w:rsidRDefault="00091310" w:rsidP="00AA132C">
      <w:pPr>
        <w:spacing w:after="0"/>
        <w:jc w:val="center"/>
        <w:rPr>
          <w:rFonts w:ascii="Times New Roman" w:hAnsi="Times New Roman" w:cs="Times New Roman"/>
        </w:rPr>
      </w:pPr>
      <w:r>
        <w:rPr>
          <w:rFonts w:ascii="Times New Roman" w:hAnsi="Times New Roman" w:cs="Times New Roman"/>
          <w:b/>
        </w:rPr>
        <w:t>7. Авторские права</w:t>
      </w:r>
    </w:p>
    <w:p w:rsidR="0034647C" w:rsidRPr="0021151E" w:rsidRDefault="00091310" w:rsidP="00AA132C">
      <w:pPr>
        <w:spacing w:after="0" w:line="360" w:lineRule="auto"/>
        <w:jc w:val="both"/>
        <w:rPr>
          <w:rFonts w:ascii="Times New Roman" w:hAnsi="Times New Roman" w:cs="Times New Roman"/>
          <w:lang w:val="sah-RU"/>
        </w:rPr>
      </w:pPr>
      <w:r>
        <w:rPr>
          <w:rFonts w:ascii="Times New Roman" w:hAnsi="Times New Roman" w:cs="Times New Roman"/>
        </w:rPr>
        <w:t>7</w:t>
      </w:r>
      <w:r w:rsidR="0034647C" w:rsidRPr="0034647C">
        <w:rPr>
          <w:rFonts w:ascii="Times New Roman" w:hAnsi="Times New Roman" w:cs="Times New Roman"/>
        </w:rPr>
        <w:t>.1. Победитель Конкурса получает вознаграждение и передает авт</w:t>
      </w:r>
      <w:r w:rsidR="0034647C">
        <w:rPr>
          <w:rFonts w:ascii="Times New Roman" w:hAnsi="Times New Roman" w:cs="Times New Roman"/>
        </w:rPr>
        <w:t xml:space="preserve">орские права </w:t>
      </w:r>
      <w:r>
        <w:rPr>
          <w:rFonts w:ascii="Times New Roman" w:hAnsi="Times New Roman" w:cs="Times New Roman"/>
        </w:rPr>
        <w:t xml:space="preserve">Организатору </w:t>
      </w:r>
      <w:r w:rsidR="0034647C">
        <w:rPr>
          <w:rFonts w:ascii="Times New Roman" w:hAnsi="Times New Roman" w:cs="Times New Roman"/>
        </w:rPr>
        <w:t xml:space="preserve">Конкурса </w:t>
      </w:r>
      <w:r w:rsidR="0034647C" w:rsidRPr="0034647C">
        <w:rPr>
          <w:rFonts w:ascii="Times New Roman" w:hAnsi="Times New Roman" w:cs="Times New Roman"/>
        </w:rPr>
        <w:t>путем подписания согласия на передачу авторских прав. (См</w:t>
      </w:r>
      <w:r w:rsidR="0034647C">
        <w:rPr>
          <w:rFonts w:ascii="Times New Roman" w:hAnsi="Times New Roman" w:cs="Times New Roman"/>
        </w:rPr>
        <w:t xml:space="preserve">. Приложение № 2 «Соглашение на </w:t>
      </w:r>
      <w:r w:rsidR="0021151E">
        <w:rPr>
          <w:rFonts w:ascii="Times New Roman" w:hAnsi="Times New Roman" w:cs="Times New Roman"/>
        </w:rPr>
        <w:t>передачу авторских прав).</w:t>
      </w:r>
    </w:p>
    <w:p w:rsidR="00091310" w:rsidRDefault="00091310" w:rsidP="00AA132C">
      <w:pPr>
        <w:spacing w:after="0" w:line="360" w:lineRule="auto"/>
        <w:jc w:val="both"/>
        <w:rPr>
          <w:rFonts w:ascii="Times New Roman" w:hAnsi="Times New Roman" w:cs="Times New Roman"/>
          <w:lang w:val="sah-RU"/>
        </w:rPr>
      </w:pPr>
      <w:r>
        <w:rPr>
          <w:rFonts w:ascii="Times New Roman" w:hAnsi="Times New Roman" w:cs="Times New Roman"/>
          <w:lang w:val="sah-RU"/>
        </w:rPr>
        <w:t>7.2.</w:t>
      </w:r>
      <w:r>
        <w:rPr>
          <w:rFonts w:ascii="Times New Roman" w:hAnsi="Times New Roman" w:cs="Times New Roman"/>
        </w:rPr>
        <w:t xml:space="preserve"> </w:t>
      </w:r>
      <w:proofErr w:type="gramStart"/>
      <w:r w:rsidR="0034647C" w:rsidRPr="0034647C">
        <w:rPr>
          <w:rFonts w:ascii="Times New Roman" w:hAnsi="Times New Roman" w:cs="Times New Roman"/>
        </w:rPr>
        <w:t>Организатор и Партнер Конкурса имеют право использ</w:t>
      </w:r>
      <w:r w:rsidR="0034647C">
        <w:rPr>
          <w:rFonts w:ascii="Times New Roman" w:hAnsi="Times New Roman" w:cs="Times New Roman"/>
        </w:rPr>
        <w:t xml:space="preserve">овать материалы, содержащиеся в </w:t>
      </w:r>
      <w:r w:rsidR="0034647C" w:rsidRPr="0034647C">
        <w:rPr>
          <w:rFonts w:ascii="Times New Roman" w:hAnsi="Times New Roman" w:cs="Times New Roman"/>
        </w:rPr>
        <w:t>Конкурсных предложениях в некоммерческих целях - ра</w:t>
      </w:r>
      <w:r w:rsidR="0034647C">
        <w:rPr>
          <w:rFonts w:ascii="Times New Roman" w:hAnsi="Times New Roman" w:cs="Times New Roman"/>
        </w:rPr>
        <w:t xml:space="preserve">мках информационной и рекламной </w:t>
      </w:r>
      <w:r w:rsidR="0034647C" w:rsidRPr="0034647C">
        <w:rPr>
          <w:rFonts w:ascii="Times New Roman" w:hAnsi="Times New Roman" w:cs="Times New Roman"/>
        </w:rPr>
        <w:t>кампании поддержки Конкурса, а также для освещения его резуль</w:t>
      </w:r>
      <w:r w:rsidR="0034647C">
        <w:rPr>
          <w:rFonts w:ascii="Times New Roman" w:hAnsi="Times New Roman" w:cs="Times New Roman"/>
        </w:rPr>
        <w:t xml:space="preserve">татов, брошюр, статей, рекламы, </w:t>
      </w:r>
      <w:r w:rsidR="0034647C" w:rsidRPr="0034647C">
        <w:rPr>
          <w:rFonts w:ascii="Times New Roman" w:hAnsi="Times New Roman" w:cs="Times New Roman"/>
        </w:rPr>
        <w:t>выставок и т.д., а также в прессе, полиграфических издани</w:t>
      </w:r>
      <w:r w:rsidR="0034647C">
        <w:rPr>
          <w:rFonts w:ascii="Times New Roman" w:hAnsi="Times New Roman" w:cs="Times New Roman"/>
        </w:rPr>
        <w:t xml:space="preserve">ях, телепередачах и выставочных </w:t>
      </w:r>
      <w:r w:rsidR="0034647C" w:rsidRPr="0034647C">
        <w:rPr>
          <w:rFonts w:ascii="Times New Roman" w:hAnsi="Times New Roman" w:cs="Times New Roman"/>
        </w:rPr>
        <w:t>мероприятиях без дополнительного согласования с Участниками.</w:t>
      </w:r>
      <w:proofErr w:type="gramEnd"/>
      <w:r w:rsidR="0034647C" w:rsidRPr="0034647C">
        <w:rPr>
          <w:rFonts w:ascii="Times New Roman" w:hAnsi="Times New Roman" w:cs="Times New Roman"/>
        </w:rPr>
        <w:t xml:space="preserve"> Отправка проек</w:t>
      </w:r>
      <w:r w:rsidR="0034647C">
        <w:rPr>
          <w:rFonts w:ascii="Times New Roman" w:hAnsi="Times New Roman" w:cs="Times New Roman"/>
        </w:rPr>
        <w:t xml:space="preserve">тных материалов </w:t>
      </w:r>
      <w:r w:rsidR="0034647C" w:rsidRPr="0034647C">
        <w:rPr>
          <w:rFonts w:ascii="Times New Roman" w:hAnsi="Times New Roman" w:cs="Times New Roman"/>
        </w:rPr>
        <w:t>на конкурс означает согласие Участника с вышеуказанными усл</w:t>
      </w:r>
      <w:r w:rsidR="0034647C">
        <w:rPr>
          <w:rFonts w:ascii="Times New Roman" w:hAnsi="Times New Roman" w:cs="Times New Roman"/>
        </w:rPr>
        <w:t xml:space="preserve">овиями использования конкурсных  </w:t>
      </w:r>
      <w:r w:rsidR="0034647C" w:rsidRPr="0034647C">
        <w:rPr>
          <w:rFonts w:ascii="Times New Roman" w:hAnsi="Times New Roman" w:cs="Times New Roman"/>
        </w:rPr>
        <w:t>проектов.</w:t>
      </w:r>
      <w:r w:rsidR="0034647C">
        <w:rPr>
          <w:rFonts w:ascii="Times New Roman" w:hAnsi="Times New Roman" w:cs="Times New Roman"/>
        </w:rPr>
        <w:t xml:space="preserve"> </w:t>
      </w:r>
      <w:r w:rsidR="0034647C" w:rsidRPr="0034647C">
        <w:rPr>
          <w:rFonts w:ascii="Times New Roman" w:hAnsi="Times New Roman" w:cs="Times New Roman"/>
        </w:rPr>
        <w:t>Приложение №1</w:t>
      </w:r>
    </w:p>
    <w:p w:rsidR="00694E92" w:rsidRDefault="00D3561F" w:rsidP="00D3561F">
      <w:pPr>
        <w:spacing w:after="0" w:line="360" w:lineRule="auto"/>
        <w:jc w:val="right"/>
        <w:rPr>
          <w:rFonts w:ascii="Times New Roman" w:hAnsi="Times New Roman" w:cs="Times New Roman"/>
          <w:lang w:val="sah-RU"/>
        </w:rPr>
      </w:pPr>
      <w:r>
        <w:rPr>
          <w:rFonts w:ascii="Times New Roman" w:hAnsi="Times New Roman" w:cs="Times New Roman"/>
          <w:lang w:val="sah-RU"/>
        </w:rPr>
        <w:lastRenderedPageBreak/>
        <w:t>Приложение №1</w:t>
      </w:r>
    </w:p>
    <w:p w:rsidR="00D3561F" w:rsidRPr="00694E92" w:rsidRDefault="00D3561F" w:rsidP="00694E92">
      <w:pPr>
        <w:spacing w:after="0" w:line="360" w:lineRule="auto"/>
        <w:jc w:val="both"/>
        <w:rPr>
          <w:rFonts w:ascii="Times New Roman" w:hAnsi="Times New Roman" w:cs="Times New Roman"/>
          <w:lang w:val="sah-RU"/>
        </w:rPr>
      </w:pPr>
    </w:p>
    <w:p w:rsidR="00E42782" w:rsidRDefault="00D3561F" w:rsidP="00D3561F">
      <w:pPr>
        <w:spacing w:after="0" w:line="360" w:lineRule="auto"/>
        <w:jc w:val="center"/>
        <w:rPr>
          <w:rFonts w:ascii="Times New Roman" w:hAnsi="Times New Roman" w:cs="Times New Roman"/>
          <w:lang w:val="sah-RU"/>
        </w:rPr>
      </w:pPr>
      <w:r>
        <w:rPr>
          <w:rFonts w:ascii="Times New Roman" w:hAnsi="Times New Roman" w:cs="Times New Roman"/>
          <w:lang w:val="sah-RU"/>
        </w:rPr>
        <w:t xml:space="preserve">ТЕХНИЧЕСКОЕ ЗАДАНИЕ </w:t>
      </w:r>
    </w:p>
    <w:p w:rsidR="00694E92" w:rsidRDefault="00694E92" w:rsidP="00D3561F">
      <w:pPr>
        <w:spacing w:after="0" w:line="360" w:lineRule="auto"/>
        <w:jc w:val="center"/>
        <w:rPr>
          <w:rFonts w:ascii="Times New Roman" w:hAnsi="Times New Roman" w:cs="Times New Roman"/>
          <w:lang w:val="sah-RU"/>
        </w:rPr>
      </w:pPr>
      <w:r w:rsidRPr="00694E92">
        <w:rPr>
          <w:rFonts w:ascii="Times New Roman" w:hAnsi="Times New Roman" w:cs="Times New Roman"/>
          <w:lang w:val="sah-RU"/>
        </w:rPr>
        <w:t>НА РАЗРАБО</w:t>
      </w:r>
      <w:r w:rsidR="00D3561F">
        <w:rPr>
          <w:rFonts w:ascii="Times New Roman" w:hAnsi="Times New Roman" w:cs="Times New Roman"/>
          <w:lang w:val="sah-RU"/>
        </w:rPr>
        <w:t xml:space="preserve">ТКУ КОМПЛЕКСНОГО ДИЗАЙН-ПРОЕКТА ИНТЕРЬЕРА </w:t>
      </w:r>
    </w:p>
    <w:p w:rsidR="00091310" w:rsidRDefault="00091310" w:rsidP="00D3561F">
      <w:pPr>
        <w:spacing w:after="0" w:line="360" w:lineRule="auto"/>
        <w:jc w:val="center"/>
        <w:rPr>
          <w:rFonts w:ascii="Times New Roman" w:hAnsi="Times New Roman" w:cs="Times New Roman"/>
          <w:lang w:val="sah-RU"/>
        </w:rPr>
      </w:pPr>
      <w:r w:rsidRPr="00091310">
        <w:rPr>
          <w:rFonts w:ascii="Times New Roman" w:hAnsi="Times New Roman" w:cs="Times New Roman"/>
          <w:lang w:val="sah-RU"/>
        </w:rPr>
        <w:t>Центра цифрового образования детей «IT-куб»</w:t>
      </w:r>
    </w:p>
    <w:p w:rsidR="00091310" w:rsidRPr="00694E92" w:rsidRDefault="00091310" w:rsidP="00D3561F">
      <w:pPr>
        <w:spacing w:after="0" w:line="360" w:lineRule="auto"/>
        <w:jc w:val="center"/>
        <w:rPr>
          <w:rFonts w:ascii="Times New Roman" w:hAnsi="Times New Roman" w:cs="Times New Roman"/>
          <w:lang w:val="sah-RU"/>
        </w:rPr>
      </w:pP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1. ОБЩИЕ ТРЕБОВАНИЯ</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1.1. Конкурсный дизайн-п</w:t>
      </w:r>
      <w:r w:rsidR="00EA2C5A">
        <w:rPr>
          <w:rFonts w:ascii="Times New Roman" w:hAnsi="Times New Roman" w:cs="Times New Roman"/>
          <w:lang w:val="sah-RU"/>
        </w:rPr>
        <w:t xml:space="preserve">роект состоит </w:t>
      </w:r>
      <w:r w:rsidR="00DC2217">
        <w:rPr>
          <w:rFonts w:ascii="Times New Roman" w:hAnsi="Times New Roman" w:cs="Times New Roman"/>
          <w:lang w:val="sah-RU"/>
        </w:rPr>
        <w:t xml:space="preserve">из </w:t>
      </w:r>
      <w:r w:rsidRPr="00694E92">
        <w:rPr>
          <w:rFonts w:ascii="Times New Roman" w:hAnsi="Times New Roman" w:cs="Times New Roman"/>
          <w:lang w:val="sah-RU"/>
        </w:rPr>
        <w:t xml:space="preserve">интерьера зон </w:t>
      </w:r>
      <w:r w:rsidR="00DC2217" w:rsidRPr="00DC2217">
        <w:rPr>
          <w:rFonts w:ascii="Times New Roman" w:hAnsi="Times New Roman" w:cs="Times New Roman"/>
          <w:lang w:val="sah-RU"/>
        </w:rPr>
        <w:t>«IT-куб»</w:t>
      </w:r>
      <w:r w:rsidR="00DC2217">
        <w:rPr>
          <w:rFonts w:ascii="Times New Roman" w:hAnsi="Times New Roman" w:cs="Times New Roman"/>
          <w:lang w:val="sah-RU"/>
        </w:rPr>
        <w:t>.</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1.2. Проект интерьера входят:</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Вестибюли</w:t>
      </w:r>
      <w:r w:rsidR="00DC2217">
        <w:rPr>
          <w:rFonts w:ascii="Times New Roman" w:hAnsi="Times New Roman" w:cs="Times New Roman"/>
          <w:lang w:val="sah-RU"/>
        </w:rPr>
        <w:t xml:space="preserve"> (ресепшн) </w:t>
      </w:r>
      <w:r w:rsidRPr="00694E92">
        <w:rPr>
          <w:rFonts w:ascii="Times New Roman" w:hAnsi="Times New Roman" w:cs="Times New Roman"/>
          <w:lang w:val="sah-RU"/>
        </w:rPr>
        <w:t>включая прилегающие помещения (тамбур</w:t>
      </w:r>
      <w:r w:rsidR="00DC2217">
        <w:rPr>
          <w:rFonts w:ascii="Times New Roman" w:hAnsi="Times New Roman" w:cs="Times New Roman"/>
          <w:lang w:val="sah-RU"/>
        </w:rPr>
        <w:t xml:space="preserve">ы, холлы, рецепция, колясочную, </w:t>
      </w:r>
      <w:r w:rsidRPr="00694E92">
        <w:rPr>
          <w:rFonts w:ascii="Times New Roman" w:hAnsi="Times New Roman" w:cs="Times New Roman"/>
          <w:lang w:val="sah-RU"/>
        </w:rPr>
        <w:t>санузлы и пр.).</w:t>
      </w:r>
    </w:p>
    <w:p w:rsidR="00694E92" w:rsidRPr="00694E92" w:rsidRDefault="00DC2217" w:rsidP="00694E92">
      <w:pPr>
        <w:spacing w:after="0" w:line="360" w:lineRule="auto"/>
        <w:jc w:val="both"/>
        <w:rPr>
          <w:rFonts w:ascii="Times New Roman" w:hAnsi="Times New Roman" w:cs="Times New Roman"/>
          <w:lang w:val="sah-RU"/>
        </w:rPr>
      </w:pPr>
      <w:r>
        <w:rPr>
          <w:rFonts w:ascii="Times New Roman" w:hAnsi="Times New Roman" w:cs="Times New Roman"/>
          <w:lang w:val="sah-RU"/>
        </w:rPr>
        <w:t> Дизайн коворкинг зоны;</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xml:space="preserve"> В </w:t>
      </w:r>
      <w:r w:rsidR="00DC2217">
        <w:rPr>
          <w:rFonts w:ascii="Times New Roman" w:hAnsi="Times New Roman" w:cs="Times New Roman"/>
          <w:lang w:val="sah-RU"/>
        </w:rPr>
        <w:t>коридорной зоне</w:t>
      </w:r>
      <w:r w:rsidRPr="00694E92">
        <w:rPr>
          <w:rFonts w:ascii="Times New Roman" w:hAnsi="Times New Roman" w:cs="Times New Roman"/>
          <w:lang w:val="sah-RU"/>
        </w:rPr>
        <w:t>, можно пре</w:t>
      </w:r>
      <w:r w:rsidR="00DC2217">
        <w:rPr>
          <w:rFonts w:ascii="Times New Roman" w:hAnsi="Times New Roman" w:cs="Times New Roman"/>
          <w:lang w:val="sah-RU"/>
        </w:rPr>
        <w:t>дложить выделить дополнительных внутренних пространств для детей,</w:t>
      </w:r>
      <w:r w:rsidRPr="00694E92">
        <w:rPr>
          <w:rFonts w:ascii="Times New Roman" w:hAnsi="Times New Roman" w:cs="Times New Roman"/>
          <w:lang w:val="sah-RU"/>
        </w:rPr>
        <w:t>фотозоны и т.д.</w:t>
      </w:r>
    </w:p>
    <w:p w:rsidR="00694E92" w:rsidRPr="004E2AC0" w:rsidRDefault="00EA2C5A" w:rsidP="00DC2217">
      <w:pPr>
        <w:spacing w:after="0" w:line="360" w:lineRule="auto"/>
        <w:jc w:val="both"/>
        <w:rPr>
          <w:rFonts w:ascii="Times New Roman" w:hAnsi="Times New Roman" w:cs="Times New Roman"/>
        </w:rPr>
      </w:pPr>
      <w:r>
        <w:rPr>
          <w:rFonts w:ascii="Times New Roman" w:hAnsi="Times New Roman" w:cs="Times New Roman"/>
          <w:lang w:val="sah-RU"/>
        </w:rPr>
        <w:t></w:t>
      </w:r>
      <w:r w:rsidR="004E2AC0">
        <w:rPr>
          <w:rFonts w:ascii="Times New Roman" w:hAnsi="Times New Roman" w:cs="Times New Roman"/>
          <w:lang w:val="sah-RU"/>
        </w:rPr>
        <w:t xml:space="preserve"> Актовый зал</w:t>
      </w:r>
      <w:r w:rsidR="004E2AC0">
        <w:rPr>
          <w:rFonts w:ascii="Times New Roman" w:hAnsi="Times New Roman" w:cs="Times New Roman"/>
        </w:rPr>
        <w:t xml:space="preserve"> и другие помещения.</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Задачи:</w:t>
      </w:r>
    </w:p>
    <w:p w:rsidR="00694E92" w:rsidRPr="00694E92" w:rsidRDefault="00694E92" w:rsidP="00DC2217">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xml:space="preserve"> Создать современный, эстетический и функциональный дизайн интерьера </w:t>
      </w:r>
      <w:r w:rsidR="00DC2217" w:rsidRPr="00DC2217">
        <w:rPr>
          <w:rFonts w:ascii="Times New Roman" w:hAnsi="Times New Roman" w:cs="Times New Roman"/>
          <w:lang w:val="sah-RU"/>
        </w:rPr>
        <w:t>«IT-куб».</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Проект должен предусматривать безопасность и отвечать всем действующим нормативам.</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Создать благоприятную пространственную среду с помощью разли</w:t>
      </w:r>
      <w:r w:rsidR="00DC2217">
        <w:rPr>
          <w:rFonts w:ascii="Times New Roman" w:hAnsi="Times New Roman" w:cs="Times New Roman"/>
          <w:lang w:val="sah-RU"/>
        </w:rPr>
        <w:t xml:space="preserve">чных композиций растений, малых </w:t>
      </w:r>
      <w:r w:rsidRPr="00694E92">
        <w:rPr>
          <w:rFonts w:ascii="Times New Roman" w:hAnsi="Times New Roman" w:cs="Times New Roman"/>
          <w:lang w:val="sah-RU"/>
        </w:rPr>
        <w:t>архитектурных форм, пластического решения рельефа с учетом удобства использования</w:t>
      </w:r>
    </w:p>
    <w:p w:rsidR="00DC2217"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инфраструктуры здания.</w:t>
      </w:r>
    </w:p>
    <w:p w:rsidR="00694E92" w:rsidRPr="00694E92" w:rsidRDefault="004E2AC0" w:rsidP="00694E92">
      <w:pPr>
        <w:spacing w:after="0" w:line="360" w:lineRule="auto"/>
        <w:jc w:val="both"/>
        <w:rPr>
          <w:rFonts w:ascii="Times New Roman" w:hAnsi="Times New Roman" w:cs="Times New Roman"/>
          <w:lang w:val="sah-RU"/>
        </w:rPr>
      </w:pPr>
      <w:r>
        <w:rPr>
          <w:rFonts w:ascii="Times New Roman" w:hAnsi="Times New Roman" w:cs="Times New Roman"/>
          <w:lang w:val="sah-RU"/>
        </w:rPr>
        <w:t>1.3</w:t>
      </w:r>
      <w:r w:rsidR="00DC2217">
        <w:rPr>
          <w:rFonts w:ascii="Times New Roman" w:hAnsi="Times New Roman" w:cs="Times New Roman"/>
          <w:lang w:val="sah-RU"/>
        </w:rPr>
        <w:t xml:space="preserve">. </w:t>
      </w:r>
      <w:r w:rsidR="00694E92" w:rsidRPr="00694E92">
        <w:rPr>
          <w:rFonts w:ascii="Times New Roman" w:hAnsi="Times New Roman" w:cs="Times New Roman"/>
          <w:lang w:val="sah-RU"/>
        </w:rPr>
        <w:t>Одной из ключевых задач Конкурса является самостоятельное определение темы творческой</w:t>
      </w:r>
    </w:p>
    <w:p w:rsid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xml:space="preserve">концепции, выявление основной идеи, смысловой направленности </w:t>
      </w:r>
      <w:r w:rsidR="00DC2217">
        <w:rPr>
          <w:rFonts w:ascii="Times New Roman" w:hAnsi="Times New Roman" w:cs="Times New Roman"/>
          <w:lang w:val="sah-RU"/>
        </w:rPr>
        <w:t>и ее интеграция в дизайн-проект зон интерьера.</w:t>
      </w:r>
    </w:p>
    <w:p w:rsidR="00DC2217" w:rsidRPr="00694E92" w:rsidRDefault="00DC2217" w:rsidP="00694E92">
      <w:pPr>
        <w:spacing w:after="0" w:line="360" w:lineRule="auto"/>
        <w:jc w:val="both"/>
        <w:rPr>
          <w:rFonts w:ascii="Times New Roman" w:hAnsi="Times New Roman" w:cs="Times New Roman"/>
          <w:lang w:val="sah-RU"/>
        </w:rPr>
      </w:pP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2. СОСТАВ ПРОЕКТА</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2.1. Состав проекта интерьера общественных зон:</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1. Пояснительная записка.</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2. Описание творческой концепции, ее основной идеи и смысловой направленности.</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3. Поэтажные планы в масштабе 1:500.</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4. Функциональная схема.</w:t>
      </w:r>
    </w:p>
    <w:p w:rsidR="00694E92" w:rsidRPr="00694E92" w:rsidRDefault="00A41A32" w:rsidP="00694E92">
      <w:pPr>
        <w:spacing w:after="0" w:line="360" w:lineRule="auto"/>
        <w:jc w:val="both"/>
        <w:rPr>
          <w:rFonts w:ascii="Times New Roman" w:hAnsi="Times New Roman" w:cs="Times New Roman"/>
          <w:lang w:val="sah-RU"/>
        </w:rPr>
      </w:pPr>
      <w:r>
        <w:rPr>
          <w:rFonts w:ascii="Times New Roman" w:hAnsi="Times New Roman" w:cs="Times New Roman"/>
          <w:lang w:val="sah-RU"/>
        </w:rPr>
        <w:t>5</w:t>
      </w:r>
      <w:r w:rsidR="00694E92" w:rsidRPr="00694E92">
        <w:rPr>
          <w:rFonts w:ascii="Times New Roman" w:hAnsi="Times New Roman" w:cs="Times New Roman"/>
          <w:lang w:val="sah-RU"/>
        </w:rPr>
        <w:t xml:space="preserve">. 3D-визуализации дизайн-проекта (не менее </w:t>
      </w:r>
      <w:r w:rsidR="00DC2217">
        <w:rPr>
          <w:rFonts w:ascii="Times New Roman" w:hAnsi="Times New Roman" w:cs="Times New Roman"/>
          <w:lang w:val="sah-RU"/>
        </w:rPr>
        <w:t>15</w:t>
      </w:r>
      <w:r w:rsidR="00694E92" w:rsidRPr="00694E92">
        <w:rPr>
          <w:rFonts w:ascii="Times New Roman" w:hAnsi="Times New Roman" w:cs="Times New Roman"/>
          <w:lang w:val="sah-RU"/>
        </w:rPr>
        <w:t>-ти).</w:t>
      </w:r>
    </w:p>
    <w:p w:rsidR="00694E92" w:rsidRPr="00694E92" w:rsidRDefault="00A41A32" w:rsidP="00694E92">
      <w:pPr>
        <w:spacing w:after="0" w:line="360" w:lineRule="auto"/>
        <w:jc w:val="both"/>
        <w:rPr>
          <w:rFonts w:ascii="Times New Roman" w:hAnsi="Times New Roman" w:cs="Times New Roman"/>
          <w:lang w:val="sah-RU"/>
        </w:rPr>
      </w:pPr>
      <w:r>
        <w:rPr>
          <w:rFonts w:ascii="Times New Roman" w:hAnsi="Times New Roman" w:cs="Times New Roman"/>
          <w:lang w:val="sah-RU"/>
        </w:rPr>
        <w:t>6</w:t>
      </w:r>
      <w:r w:rsidR="00694E92" w:rsidRPr="00694E92">
        <w:rPr>
          <w:rFonts w:ascii="Times New Roman" w:hAnsi="Times New Roman" w:cs="Times New Roman"/>
          <w:lang w:val="sah-RU"/>
        </w:rPr>
        <w:t>. Пояснительные развертки стен – дополнительно, при желании Участника.</w:t>
      </w:r>
    </w:p>
    <w:p w:rsidR="00DC2217" w:rsidRDefault="00DC2217" w:rsidP="00694E92">
      <w:pPr>
        <w:spacing w:after="0" w:line="360" w:lineRule="auto"/>
        <w:jc w:val="both"/>
        <w:rPr>
          <w:rFonts w:ascii="Times New Roman" w:hAnsi="Times New Roman" w:cs="Times New Roman"/>
          <w:lang w:val="sah-RU"/>
        </w:rPr>
      </w:pP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3. ОФОРМЛЕНИЕ РАБОТ УЧАСТНИКОВ. ПОДАЧА ПРОЕКТОВ</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xml:space="preserve">3.1. </w:t>
      </w:r>
      <w:r w:rsidR="00DC2217">
        <w:rPr>
          <w:rFonts w:ascii="Times New Roman" w:hAnsi="Times New Roman" w:cs="Times New Roman"/>
          <w:lang w:val="sah-RU"/>
        </w:rPr>
        <w:t xml:space="preserve">Конкурсные материалы </w:t>
      </w:r>
      <w:r w:rsidRPr="00694E92">
        <w:rPr>
          <w:rFonts w:ascii="Times New Roman" w:hAnsi="Times New Roman" w:cs="Times New Roman"/>
          <w:lang w:val="sah-RU"/>
        </w:rPr>
        <w:t>предоставляются в виде цифровых материалов:</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Макет альбома формата А3 горизонтальной ориентации в виде PDF- файла с наиболее полной</w:t>
      </w:r>
      <w:r w:rsidR="00EA2C5A">
        <w:rPr>
          <w:rFonts w:ascii="Times New Roman" w:hAnsi="Times New Roman" w:cs="Times New Roman"/>
          <w:lang w:val="sah-RU"/>
        </w:rPr>
        <w:t xml:space="preserve"> </w:t>
      </w:r>
      <w:r w:rsidRPr="00694E92">
        <w:rPr>
          <w:rFonts w:ascii="Times New Roman" w:hAnsi="Times New Roman" w:cs="Times New Roman"/>
          <w:lang w:val="sah-RU"/>
        </w:rPr>
        <w:t>информацией о проекте. Формат листа А3, р</w:t>
      </w:r>
      <w:r w:rsidR="00DC2217">
        <w:rPr>
          <w:rFonts w:ascii="Times New Roman" w:hAnsi="Times New Roman" w:cs="Times New Roman"/>
          <w:lang w:val="sah-RU"/>
        </w:rPr>
        <w:t>азрешение 72-</w:t>
      </w:r>
      <w:r w:rsidRPr="00694E92">
        <w:rPr>
          <w:rFonts w:ascii="Times New Roman" w:hAnsi="Times New Roman" w:cs="Times New Roman"/>
          <w:lang w:val="sah-RU"/>
        </w:rPr>
        <w:t xml:space="preserve">dpi. Размер файла не более 100 МБ. </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Участника Конкурса.</w:t>
      </w:r>
    </w:p>
    <w:p w:rsidR="00694E92" w:rsidRP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lastRenderedPageBreak/>
        <w:t>• Презентация в виде PDF - файла с основными изображениями, схемами и информационными</w:t>
      </w:r>
      <w:r w:rsidR="00EA2C5A">
        <w:rPr>
          <w:rFonts w:ascii="Times New Roman" w:hAnsi="Times New Roman" w:cs="Times New Roman"/>
          <w:lang w:val="sah-RU"/>
        </w:rPr>
        <w:t xml:space="preserve"> </w:t>
      </w:r>
      <w:r w:rsidR="00A41A32">
        <w:rPr>
          <w:rFonts w:ascii="Times New Roman" w:hAnsi="Times New Roman" w:cs="Times New Roman"/>
          <w:lang w:val="sah-RU"/>
        </w:rPr>
        <w:t>посылами. Объем не более 20</w:t>
      </w:r>
      <w:r w:rsidRPr="00694E92">
        <w:rPr>
          <w:rFonts w:ascii="Times New Roman" w:hAnsi="Times New Roman" w:cs="Times New Roman"/>
          <w:lang w:val="sah-RU"/>
        </w:rPr>
        <w:t xml:space="preserve"> слайдов. Разрешение 300 dpi. Размер файла не более 100 МБ.</w:t>
      </w:r>
    </w:p>
    <w:p w:rsidR="00E67BDC" w:rsidRPr="00694E92" w:rsidRDefault="00694E92" w:rsidP="00E67BDC">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 xml:space="preserve">• Подборки всех основных изображений в хорошем качестве (JPEG-файлы, с разрешением 300 dpi). </w:t>
      </w:r>
    </w:p>
    <w:p w:rsidR="00694E92" w:rsidRDefault="00694E92" w:rsidP="00694E92">
      <w:pPr>
        <w:spacing w:after="0" w:line="360" w:lineRule="auto"/>
        <w:jc w:val="both"/>
        <w:rPr>
          <w:rFonts w:ascii="Times New Roman" w:hAnsi="Times New Roman" w:cs="Times New Roman"/>
          <w:lang w:val="sah-RU"/>
        </w:rPr>
      </w:pPr>
      <w:r w:rsidRPr="00694E92">
        <w:rPr>
          <w:rFonts w:ascii="Times New Roman" w:hAnsi="Times New Roman" w:cs="Times New Roman"/>
          <w:lang w:val="sah-RU"/>
        </w:rPr>
        <w:t>13.2. Цифровые материалы (альбом, презентация</w:t>
      </w:r>
      <w:r w:rsidR="00A41A32">
        <w:rPr>
          <w:rFonts w:ascii="Times New Roman" w:hAnsi="Times New Roman" w:cs="Times New Roman"/>
          <w:lang w:val="sah-RU"/>
        </w:rPr>
        <w:t xml:space="preserve">, </w:t>
      </w:r>
      <w:r w:rsidRPr="00694E92">
        <w:rPr>
          <w:rFonts w:ascii="Times New Roman" w:hAnsi="Times New Roman" w:cs="Times New Roman"/>
          <w:lang w:val="sah-RU"/>
        </w:rPr>
        <w:t>отдельные изоб</w:t>
      </w:r>
      <w:r w:rsidR="00E67BDC">
        <w:rPr>
          <w:rFonts w:ascii="Times New Roman" w:hAnsi="Times New Roman" w:cs="Times New Roman"/>
          <w:lang w:val="sah-RU"/>
        </w:rPr>
        <w:t xml:space="preserve">ражения), </w:t>
      </w:r>
      <w:r w:rsidR="00A41A32">
        <w:rPr>
          <w:rFonts w:ascii="Times New Roman" w:hAnsi="Times New Roman" w:cs="Times New Roman"/>
          <w:lang w:val="sah-RU"/>
        </w:rPr>
        <w:t xml:space="preserve">с ИСХОДНЫМИ ФАЙЛАМИ </w:t>
      </w:r>
      <w:r w:rsidR="00E67BDC">
        <w:rPr>
          <w:rFonts w:ascii="Times New Roman" w:hAnsi="Times New Roman" w:cs="Times New Roman"/>
          <w:lang w:val="sah-RU"/>
        </w:rPr>
        <w:t xml:space="preserve">отправляются на адрес </w:t>
      </w:r>
      <w:r w:rsidRPr="00694E92">
        <w:rPr>
          <w:rFonts w:ascii="Times New Roman" w:hAnsi="Times New Roman" w:cs="Times New Roman"/>
          <w:lang w:val="sah-RU"/>
        </w:rPr>
        <w:t xml:space="preserve">электронной почты </w:t>
      </w:r>
      <w:hyperlink r:id="rId12" w:history="1">
        <w:r w:rsidR="00E67BDC" w:rsidRPr="00D91010">
          <w:rPr>
            <w:rStyle w:val="a4"/>
            <w:rFonts w:ascii="Times New Roman" w:hAnsi="Times New Roman" w:cs="Times New Roman"/>
            <w:lang w:val="sah-RU"/>
          </w:rPr>
          <w:t>info.ruo@mail.ru</w:t>
        </w:r>
      </w:hyperlink>
      <w:r w:rsidR="00E67BDC">
        <w:rPr>
          <w:rFonts w:ascii="Times New Roman" w:hAnsi="Times New Roman" w:cs="Times New Roman"/>
          <w:lang w:val="sah-RU"/>
        </w:rPr>
        <w:t xml:space="preserve"> </w:t>
      </w:r>
      <w:r w:rsidRPr="00694E92">
        <w:rPr>
          <w:rFonts w:ascii="Times New Roman" w:hAnsi="Times New Roman" w:cs="Times New Roman"/>
          <w:lang w:val="sah-RU"/>
        </w:rPr>
        <w:t xml:space="preserve">не позднее </w:t>
      </w:r>
      <w:r w:rsidR="00E67BDC">
        <w:rPr>
          <w:rFonts w:ascii="Times New Roman" w:hAnsi="Times New Roman" w:cs="Times New Roman"/>
          <w:lang w:val="sah-RU"/>
        </w:rPr>
        <w:t xml:space="preserve">08.05.2024. Пакет цифровых </w:t>
      </w:r>
      <w:r w:rsidRPr="00694E92">
        <w:rPr>
          <w:rFonts w:ascii="Times New Roman" w:hAnsi="Times New Roman" w:cs="Times New Roman"/>
          <w:lang w:val="sah-RU"/>
        </w:rPr>
        <w:t>материалов должен предс</w:t>
      </w:r>
      <w:r w:rsidR="00E67BDC">
        <w:rPr>
          <w:rFonts w:ascii="Times New Roman" w:hAnsi="Times New Roman" w:cs="Times New Roman"/>
          <w:lang w:val="sah-RU"/>
        </w:rPr>
        <w:t>тавлять собой архив (ZIP, RAR).</w:t>
      </w:r>
    </w:p>
    <w:p w:rsidR="004E2AC0" w:rsidRDefault="004E2AC0" w:rsidP="00694E92">
      <w:pPr>
        <w:spacing w:after="0" w:line="360" w:lineRule="auto"/>
        <w:jc w:val="both"/>
        <w:rPr>
          <w:rFonts w:ascii="Times New Roman" w:hAnsi="Times New Roman" w:cs="Times New Roman"/>
          <w:lang w:val="sah-RU"/>
        </w:rPr>
      </w:pPr>
    </w:p>
    <w:p w:rsidR="004E2AC0" w:rsidRDefault="00E42782" w:rsidP="00E42782">
      <w:pPr>
        <w:spacing w:after="0" w:line="360" w:lineRule="auto"/>
        <w:jc w:val="center"/>
        <w:rPr>
          <w:rFonts w:ascii="Times New Roman" w:hAnsi="Times New Roman" w:cs="Times New Roman"/>
          <w:lang w:val="sah-RU"/>
        </w:rPr>
      </w:pPr>
      <w:r>
        <w:rPr>
          <w:rFonts w:ascii="Times New Roman" w:hAnsi="Times New Roman" w:cs="Times New Roman"/>
          <w:lang w:val="sah-RU"/>
        </w:rPr>
        <w:t>Данные объекта «IT-куб»</w:t>
      </w:r>
    </w:p>
    <w:p w:rsidR="004E2AC0" w:rsidRPr="004E2AC0" w:rsidRDefault="004E2AC0" w:rsidP="004E2AC0">
      <w:pPr>
        <w:spacing w:after="0" w:line="360" w:lineRule="auto"/>
        <w:jc w:val="both"/>
        <w:rPr>
          <w:rFonts w:ascii="Times New Roman" w:hAnsi="Times New Roman" w:cs="Times New Roman"/>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018"/>
        <w:gridCol w:w="6237"/>
      </w:tblGrid>
      <w:tr w:rsidR="004E2AC0" w:rsidRPr="004E2AC0" w:rsidTr="00E42782">
        <w:tc>
          <w:tcPr>
            <w:tcW w:w="959" w:type="dxa"/>
          </w:tcPr>
          <w:p w:rsidR="004E2AC0" w:rsidRPr="004E2AC0" w:rsidRDefault="004E2AC0" w:rsidP="004E2AC0">
            <w:pPr>
              <w:spacing w:after="0" w:line="360" w:lineRule="auto"/>
              <w:jc w:val="both"/>
              <w:rPr>
                <w:rFonts w:ascii="Times New Roman" w:hAnsi="Times New Roman" w:cs="Times New Roman"/>
                <w:b/>
                <w:lang w:val="en-US"/>
              </w:rPr>
            </w:pPr>
            <w:r w:rsidRPr="004E2AC0">
              <w:rPr>
                <w:rFonts w:ascii="Times New Roman" w:hAnsi="Times New Roman" w:cs="Times New Roman"/>
                <w:b/>
              </w:rPr>
              <w:t xml:space="preserve">№ </w:t>
            </w:r>
            <w:proofErr w:type="gramStart"/>
            <w:r w:rsidRPr="004E2AC0">
              <w:rPr>
                <w:rFonts w:ascii="Times New Roman" w:hAnsi="Times New Roman" w:cs="Times New Roman"/>
                <w:b/>
              </w:rPr>
              <w:t>п</w:t>
            </w:r>
            <w:proofErr w:type="gramEnd"/>
            <w:r w:rsidRPr="004E2AC0">
              <w:rPr>
                <w:rFonts w:ascii="Times New Roman" w:hAnsi="Times New Roman" w:cs="Times New Roman"/>
                <w:b/>
              </w:rPr>
              <w:t>/п</w:t>
            </w:r>
          </w:p>
        </w:tc>
        <w:tc>
          <w:tcPr>
            <w:tcW w:w="2018" w:type="dxa"/>
          </w:tcPr>
          <w:p w:rsidR="004E2AC0" w:rsidRPr="004E2AC0" w:rsidRDefault="004E2AC0" w:rsidP="004E2AC0">
            <w:pPr>
              <w:spacing w:after="0" w:line="360" w:lineRule="auto"/>
              <w:jc w:val="both"/>
              <w:rPr>
                <w:rFonts w:ascii="Times New Roman" w:hAnsi="Times New Roman" w:cs="Times New Roman"/>
                <w:b/>
              </w:rPr>
            </w:pPr>
            <w:r w:rsidRPr="004E2AC0">
              <w:rPr>
                <w:rFonts w:ascii="Times New Roman" w:hAnsi="Times New Roman" w:cs="Times New Roman"/>
                <w:b/>
              </w:rPr>
              <w:t>Перечень основных данных и требований</w:t>
            </w:r>
          </w:p>
        </w:tc>
        <w:tc>
          <w:tcPr>
            <w:tcW w:w="6237" w:type="dxa"/>
            <w:vAlign w:val="center"/>
          </w:tcPr>
          <w:p w:rsidR="004E2AC0" w:rsidRPr="004E2AC0" w:rsidRDefault="004E2AC0" w:rsidP="004E2AC0">
            <w:pPr>
              <w:spacing w:after="0" w:line="360" w:lineRule="auto"/>
              <w:jc w:val="both"/>
              <w:rPr>
                <w:rFonts w:ascii="Times New Roman" w:hAnsi="Times New Roman" w:cs="Times New Roman"/>
                <w:b/>
              </w:rPr>
            </w:pPr>
            <w:r w:rsidRPr="004E2AC0">
              <w:rPr>
                <w:rFonts w:ascii="Times New Roman" w:hAnsi="Times New Roman" w:cs="Times New Roman"/>
                <w:b/>
              </w:rPr>
              <w:t>Основные данные и требования</w:t>
            </w:r>
          </w:p>
        </w:tc>
      </w:tr>
      <w:tr w:rsidR="004E2AC0" w:rsidRPr="004E2AC0" w:rsidTr="00E42782">
        <w:tc>
          <w:tcPr>
            <w:tcW w:w="959" w:type="dxa"/>
            <w:vAlign w:val="center"/>
          </w:tcPr>
          <w:p w:rsidR="004E2AC0" w:rsidRPr="004E2AC0" w:rsidRDefault="004E2AC0" w:rsidP="004E2AC0">
            <w:pPr>
              <w:numPr>
                <w:ilvl w:val="0"/>
                <w:numId w:val="4"/>
              </w:numPr>
              <w:spacing w:after="0" w:line="360" w:lineRule="auto"/>
              <w:jc w:val="both"/>
              <w:rPr>
                <w:rFonts w:ascii="Times New Roman" w:hAnsi="Times New Roman" w:cs="Times New Roman"/>
                <w:i/>
              </w:rPr>
            </w:pP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Объект и место выполнения работ:</w:t>
            </w:r>
          </w:p>
        </w:tc>
        <w:tc>
          <w:tcPr>
            <w:tcW w:w="6237" w:type="dxa"/>
            <w:vAlign w:val="center"/>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Помещение общей площадью 1300 м² на 1 этаже МКД, расположено по адресу </w:t>
            </w:r>
            <w:proofErr w:type="spellStart"/>
            <w:r w:rsidRPr="004E2AC0">
              <w:rPr>
                <w:rFonts w:ascii="Times New Roman" w:hAnsi="Times New Roman" w:cs="Times New Roman"/>
              </w:rPr>
              <w:t>пгт</w:t>
            </w:r>
            <w:proofErr w:type="spellEnd"/>
            <w:r w:rsidRPr="004E2AC0">
              <w:rPr>
                <w:rFonts w:ascii="Times New Roman" w:hAnsi="Times New Roman" w:cs="Times New Roman"/>
              </w:rPr>
              <w:t xml:space="preserve">. Нижний Бестях, </w:t>
            </w:r>
            <w:proofErr w:type="spellStart"/>
            <w:r w:rsidRPr="004E2AC0">
              <w:rPr>
                <w:rFonts w:ascii="Times New Roman" w:hAnsi="Times New Roman" w:cs="Times New Roman"/>
              </w:rPr>
              <w:t>Мегино-Кангаласский</w:t>
            </w:r>
            <w:proofErr w:type="spellEnd"/>
            <w:r w:rsidRPr="004E2AC0">
              <w:rPr>
                <w:rFonts w:ascii="Times New Roman" w:hAnsi="Times New Roman" w:cs="Times New Roman"/>
              </w:rPr>
              <w:t xml:space="preserve"> улус.</w:t>
            </w:r>
          </w:p>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Оказание услуг по разработке </w:t>
            </w:r>
            <w:proofErr w:type="gramStart"/>
            <w:r w:rsidRPr="004E2AC0">
              <w:rPr>
                <w:rFonts w:ascii="Times New Roman" w:hAnsi="Times New Roman" w:cs="Times New Roman"/>
              </w:rPr>
              <w:t>дизайн-проекта</w:t>
            </w:r>
            <w:proofErr w:type="gramEnd"/>
            <w:r w:rsidRPr="004E2AC0">
              <w:rPr>
                <w:rFonts w:ascii="Times New Roman" w:hAnsi="Times New Roman" w:cs="Times New Roman"/>
              </w:rPr>
              <w:t xml:space="preserve"> внутреннего пространства помещений для нужд </w:t>
            </w:r>
            <w:r w:rsidRPr="004E2AC0">
              <w:rPr>
                <w:rFonts w:ascii="Times New Roman" w:hAnsi="Times New Roman" w:cs="Times New Roman"/>
                <w:lang w:val="en-US"/>
              </w:rPr>
              <w:t>IT</w:t>
            </w:r>
            <w:r w:rsidRPr="004E2AC0">
              <w:rPr>
                <w:rFonts w:ascii="Times New Roman" w:hAnsi="Times New Roman" w:cs="Times New Roman"/>
              </w:rPr>
              <w:t>-куб.</w:t>
            </w:r>
          </w:p>
        </w:tc>
      </w:tr>
      <w:tr w:rsidR="004E2AC0" w:rsidRPr="004E2AC0" w:rsidTr="00E42782">
        <w:tc>
          <w:tcPr>
            <w:tcW w:w="959" w:type="dxa"/>
            <w:vAlign w:val="center"/>
          </w:tcPr>
          <w:p w:rsidR="004E2AC0" w:rsidRPr="004E2AC0" w:rsidRDefault="004E2AC0" w:rsidP="004E2AC0">
            <w:pPr>
              <w:numPr>
                <w:ilvl w:val="0"/>
                <w:numId w:val="4"/>
              </w:numPr>
              <w:spacing w:after="0" w:line="360" w:lineRule="auto"/>
              <w:jc w:val="both"/>
              <w:rPr>
                <w:rFonts w:ascii="Times New Roman" w:hAnsi="Times New Roman" w:cs="Times New Roman"/>
                <w:i/>
              </w:rPr>
            </w:pP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Единица измерения</w:t>
            </w:r>
          </w:p>
        </w:tc>
        <w:tc>
          <w:tcPr>
            <w:tcW w:w="6237" w:type="dxa"/>
            <w:vAlign w:val="center"/>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1 (одна) условная единица.</w:t>
            </w:r>
          </w:p>
        </w:tc>
      </w:tr>
      <w:tr w:rsidR="004E2AC0" w:rsidRPr="004E2AC0" w:rsidTr="00E42782">
        <w:tc>
          <w:tcPr>
            <w:tcW w:w="959" w:type="dxa"/>
            <w:vAlign w:val="center"/>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3</w:t>
            </w: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Стандарт работ</w:t>
            </w:r>
          </w:p>
        </w:tc>
        <w:tc>
          <w:tcPr>
            <w:tcW w:w="6237" w:type="dxa"/>
            <w:vAlign w:val="center"/>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4.1. Выполнение работ по разработке </w:t>
            </w:r>
            <w:proofErr w:type="gramStart"/>
            <w:r w:rsidRPr="004E2AC0">
              <w:rPr>
                <w:rFonts w:ascii="Times New Roman" w:hAnsi="Times New Roman" w:cs="Times New Roman"/>
              </w:rPr>
              <w:t>дизайн-проекта</w:t>
            </w:r>
            <w:proofErr w:type="gramEnd"/>
            <w:r w:rsidRPr="004E2AC0">
              <w:rPr>
                <w:rFonts w:ascii="Times New Roman" w:hAnsi="Times New Roman" w:cs="Times New Roman"/>
              </w:rPr>
              <w:t xml:space="preserve"> внутреннего пространства Здания. </w:t>
            </w:r>
          </w:p>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4.2. Согласно настоящему Техническому заданию участник Конкурса выполняет следующие работы:</w:t>
            </w:r>
          </w:p>
          <w:p w:rsidR="004E2AC0" w:rsidRPr="00E42782" w:rsidRDefault="004E2AC0" w:rsidP="00E42782">
            <w:pPr>
              <w:numPr>
                <w:ilvl w:val="0"/>
                <w:numId w:val="5"/>
              </w:numPr>
              <w:spacing w:after="0" w:line="360" w:lineRule="auto"/>
              <w:jc w:val="both"/>
              <w:rPr>
                <w:rFonts w:ascii="Times New Roman" w:hAnsi="Times New Roman" w:cs="Times New Roman"/>
              </w:rPr>
            </w:pPr>
            <w:r w:rsidRPr="004E2AC0">
              <w:rPr>
                <w:rFonts w:ascii="Times New Roman" w:hAnsi="Times New Roman" w:cs="Times New Roman"/>
                <w:b/>
              </w:rPr>
              <w:t xml:space="preserve">Разработка </w:t>
            </w:r>
            <w:proofErr w:type="gramStart"/>
            <w:r w:rsidRPr="004E2AC0">
              <w:rPr>
                <w:rFonts w:ascii="Times New Roman" w:hAnsi="Times New Roman" w:cs="Times New Roman"/>
                <w:b/>
              </w:rPr>
              <w:t>дизайн-проекта</w:t>
            </w:r>
            <w:proofErr w:type="gramEnd"/>
            <w:r w:rsidRPr="004E2AC0">
              <w:rPr>
                <w:rFonts w:ascii="Times New Roman" w:hAnsi="Times New Roman" w:cs="Times New Roman"/>
              </w:rPr>
              <w:t>: чертежи, развертки, визуализации, спецификации, пояснительная записка</w:t>
            </w:r>
            <w:r w:rsidR="00E42782">
              <w:rPr>
                <w:rFonts w:ascii="Times New Roman" w:hAnsi="Times New Roman" w:cs="Times New Roman"/>
              </w:rPr>
              <w:t>.</w:t>
            </w:r>
          </w:p>
        </w:tc>
      </w:tr>
      <w:tr w:rsidR="004E2AC0" w:rsidRPr="004E2AC0" w:rsidTr="00E42782">
        <w:trPr>
          <w:trHeight w:val="3941"/>
        </w:trPr>
        <w:tc>
          <w:tcPr>
            <w:tcW w:w="959" w:type="dxa"/>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lastRenderedPageBreak/>
              <w:t>4</w:t>
            </w: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Технический план здания</w:t>
            </w:r>
          </w:p>
        </w:tc>
        <w:tc>
          <w:tcPr>
            <w:tcW w:w="6237" w:type="dxa"/>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noProof/>
                <w:lang w:eastAsia="ru-RU"/>
              </w:rPr>
              <w:drawing>
                <wp:inline distT="0" distB="0" distL="0" distR="0" wp14:anchorId="0F068CCD" wp14:editId="095441BC">
                  <wp:extent cx="4802505" cy="3395345"/>
                  <wp:effectExtent l="0" t="0" r="0" b="0"/>
                  <wp:docPr id="1" name="Рисунок 1" descr="айти куб план объекта на конкурс - Лист - AИ109 - ПЛАН П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йти куб план объекта на конкурс - Лист - AИ109 - ПЛАН ПОЛО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2505" cy="3395345"/>
                          </a:xfrm>
                          <a:prstGeom prst="rect">
                            <a:avLst/>
                          </a:prstGeom>
                          <a:noFill/>
                          <a:ln>
                            <a:noFill/>
                          </a:ln>
                        </pic:spPr>
                      </pic:pic>
                    </a:graphicData>
                  </a:graphic>
                </wp:inline>
              </w:drawing>
            </w:r>
          </w:p>
        </w:tc>
      </w:tr>
      <w:tr w:rsidR="004E2AC0" w:rsidRPr="004E2AC0" w:rsidTr="00E42782">
        <w:tc>
          <w:tcPr>
            <w:tcW w:w="959" w:type="dxa"/>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5</w:t>
            </w: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Габариты и размеры</w:t>
            </w:r>
          </w:p>
        </w:tc>
        <w:tc>
          <w:tcPr>
            <w:tcW w:w="6237" w:type="dxa"/>
          </w:tcPr>
          <w:p w:rsidR="004E2AC0" w:rsidRPr="004E2AC0" w:rsidRDefault="004E2AC0" w:rsidP="004E2AC0">
            <w:pPr>
              <w:spacing w:after="0" w:line="360" w:lineRule="auto"/>
              <w:jc w:val="both"/>
              <w:rPr>
                <w:rFonts w:ascii="Times New Roman" w:hAnsi="Times New Roman" w:cs="Times New Roman"/>
              </w:rPr>
            </w:pPr>
          </w:p>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Высота потолка 3.300 м (включая воздуховоды, пожарную систему). Рабочая высота - 2.500 м.</w:t>
            </w:r>
          </w:p>
          <w:p w:rsidR="004E2AC0" w:rsidRPr="004E2AC0" w:rsidRDefault="004E2AC0" w:rsidP="004E2AC0">
            <w:pPr>
              <w:spacing w:after="0" w:line="360" w:lineRule="auto"/>
              <w:jc w:val="both"/>
              <w:rPr>
                <w:rFonts w:ascii="Times New Roman" w:hAnsi="Times New Roman" w:cs="Times New Roman"/>
              </w:rPr>
            </w:pPr>
          </w:p>
        </w:tc>
      </w:tr>
      <w:tr w:rsidR="004E2AC0" w:rsidRPr="004E2AC0" w:rsidTr="00E42782">
        <w:tc>
          <w:tcPr>
            <w:tcW w:w="959" w:type="dxa"/>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6</w:t>
            </w: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Помещения для проектирования</w:t>
            </w:r>
          </w:p>
        </w:tc>
        <w:tc>
          <w:tcPr>
            <w:tcW w:w="6237" w:type="dxa"/>
          </w:tcPr>
          <w:p w:rsidR="004E2AC0" w:rsidRPr="004E2AC0" w:rsidRDefault="004E2AC0" w:rsidP="00126683">
            <w:pPr>
              <w:spacing w:after="0" w:line="360" w:lineRule="auto"/>
              <w:jc w:val="both"/>
              <w:rPr>
                <w:rFonts w:ascii="Times New Roman" w:hAnsi="Times New Roman" w:cs="Times New Roman"/>
              </w:rPr>
            </w:pPr>
            <w:proofErr w:type="gramStart"/>
            <w:r w:rsidRPr="004E2AC0">
              <w:rPr>
                <w:rFonts w:ascii="Times New Roman" w:hAnsi="Times New Roman" w:cs="Times New Roman"/>
              </w:rPr>
              <w:t>Помещении</w:t>
            </w:r>
            <w:proofErr w:type="gramEnd"/>
            <w:r w:rsidRPr="004E2AC0">
              <w:rPr>
                <w:rFonts w:ascii="Times New Roman" w:hAnsi="Times New Roman" w:cs="Times New Roman"/>
              </w:rPr>
              <w:t xml:space="preserve"> 3,</w:t>
            </w:r>
            <w:r w:rsidR="00126683">
              <w:rPr>
                <w:rFonts w:ascii="Times New Roman" w:hAnsi="Times New Roman" w:cs="Times New Roman"/>
              </w:rPr>
              <w:t>4,</w:t>
            </w:r>
            <w:r w:rsidRPr="004E2AC0">
              <w:rPr>
                <w:rFonts w:ascii="Times New Roman" w:hAnsi="Times New Roman" w:cs="Times New Roman"/>
              </w:rPr>
              <w:t xml:space="preserve">6. </w:t>
            </w:r>
          </w:p>
        </w:tc>
      </w:tr>
      <w:tr w:rsidR="004E2AC0" w:rsidRPr="004E2AC0" w:rsidTr="00E42782">
        <w:tc>
          <w:tcPr>
            <w:tcW w:w="959" w:type="dxa"/>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7</w:t>
            </w:r>
          </w:p>
        </w:tc>
        <w:tc>
          <w:tcPr>
            <w:tcW w:w="2018" w:type="dxa"/>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Основные требования к разрабатываемому планировочному решению</w:t>
            </w:r>
          </w:p>
        </w:tc>
        <w:tc>
          <w:tcPr>
            <w:tcW w:w="6237" w:type="dxa"/>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Планировку помещений не менять</w:t>
            </w:r>
          </w:p>
          <w:p w:rsidR="004E2AC0" w:rsidRPr="004E2AC0" w:rsidRDefault="004E2AC0" w:rsidP="004E2AC0">
            <w:pPr>
              <w:spacing w:after="0" w:line="360" w:lineRule="auto"/>
              <w:jc w:val="both"/>
              <w:rPr>
                <w:rFonts w:ascii="Times New Roman" w:hAnsi="Times New Roman" w:cs="Times New Roman"/>
              </w:rPr>
            </w:pPr>
          </w:p>
        </w:tc>
      </w:tr>
      <w:tr w:rsidR="004E2AC0" w:rsidRPr="004E2AC0" w:rsidTr="00E42782">
        <w:tc>
          <w:tcPr>
            <w:tcW w:w="959" w:type="dxa"/>
            <w:tcBorders>
              <w:top w:val="single" w:sz="4" w:space="0" w:color="auto"/>
              <w:bottom w:val="single" w:sz="4" w:space="0" w:color="auto"/>
            </w:tcBorders>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8</w:t>
            </w:r>
          </w:p>
        </w:tc>
        <w:tc>
          <w:tcPr>
            <w:tcW w:w="2018"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Прочие условия</w:t>
            </w:r>
          </w:p>
        </w:tc>
        <w:tc>
          <w:tcPr>
            <w:tcW w:w="6237" w:type="dxa"/>
            <w:tcBorders>
              <w:top w:val="single" w:sz="4" w:space="0" w:color="auto"/>
              <w:bottom w:val="single" w:sz="4" w:space="0" w:color="auto"/>
            </w:tcBorders>
          </w:tcPr>
          <w:p w:rsidR="004E2AC0" w:rsidRPr="004E2AC0" w:rsidRDefault="004E2AC0" w:rsidP="00CC3362">
            <w:pPr>
              <w:spacing w:after="0" w:line="360" w:lineRule="auto"/>
              <w:jc w:val="both"/>
              <w:rPr>
                <w:rFonts w:ascii="Times New Roman" w:hAnsi="Times New Roman" w:cs="Times New Roman"/>
              </w:rPr>
            </w:pPr>
            <w:r w:rsidRPr="004E2AC0">
              <w:rPr>
                <w:rFonts w:ascii="Times New Roman" w:hAnsi="Times New Roman" w:cs="Times New Roman"/>
              </w:rPr>
              <w:t>Дизайн-проект разрабатыв</w:t>
            </w:r>
            <w:r w:rsidR="00126683">
              <w:rPr>
                <w:rFonts w:ascii="Times New Roman" w:hAnsi="Times New Roman" w:cs="Times New Roman"/>
              </w:rPr>
              <w:t>ается совместно с «Руководством метод</w:t>
            </w:r>
            <w:proofErr w:type="gramStart"/>
            <w:r w:rsidR="00126683">
              <w:rPr>
                <w:rFonts w:ascii="Times New Roman" w:hAnsi="Times New Roman" w:cs="Times New Roman"/>
              </w:rPr>
              <w:t>.</w:t>
            </w:r>
            <w:proofErr w:type="gramEnd"/>
            <w:r w:rsidR="00126683">
              <w:rPr>
                <w:rFonts w:ascii="Times New Roman" w:hAnsi="Times New Roman" w:cs="Times New Roman"/>
              </w:rPr>
              <w:t xml:space="preserve"> </w:t>
            </w:r>
            <w:proofErr w:type="gramStart"/>
            <w:r w:rsidR="00126683">
              <w:rPr>
                <w:rFonts w:ascii="Times New Roman" w:hAnsi="Times New Roman" w:cs="Times New Roman"/>
              </w:rPr>
              <w:t>р</w:t>
            </w:r>
            <w:proofErr w:type="gramEnd"/>
            <w:r w:rsidR="00126683">
              <w:rPr>
                <w:rFonts w:ascii="Times New Roman" w:hAnsi="Times New Roman" w:cs="Times New Roman"/>
              </w:rPr>
              <w:t>екомендаций НП «Образования», «Цифровая образовательная среда»</w:t>
            </w:r>
            <w:r w:rsidR="00CC3362">
              <w:rPr>
                <w:rFonts w:ascii="Times New Roman" w:hAnsi="Times New Roman" w:cs="Times New Roman"/>
              </w:rPr>
              <w:t>, м</w:t>
            </w:r>
            <w:r w:rsidR="00CC3362" w:rsidRPr="00CC3362">
              <w:rPr>
                <w:rFonts w:ascii="Times New Roman" w:hAnsi="Times New Roman" w:cs="Times New Roman"/>
              </w:rPr>
              <w:t>етодические рекомендации</w:t>
            </w:r>
            <w:r w:rsidR="00CC3362">
              <w:rPr>
                <w:rFonts w:ascii="Times New Roman" w:hAnsi="Times New Roman" w:cs="Times New Roman"/>
              </w:rPr>
              <w:t xml:space="preserve"> по созданию и функционированию </w:t>
            </w:r>
            <w:r w:rsidR="00CC3362" w:rsidRPr="00CC3362">
              <w:rPr>
                <w:rFonts w:ascii="Times New Roman" w:hAnsi="Times New Roman" w:cs="Times New Roman"/>
              </w:rPr>
              <w:t>центров цифрового образования детей «IT-куб»</w:t>
            </w:r>
            <w:r w:rsidR="00CC3362">
              <w:rPr>
                <w:rFonts w:ascii="Times New Roman" w:hAnsi="Times New Roman" w:cs="Times New Roman"/>
              </w:rPr>
              <w:t xml:space="preserve"> 2023 года, руководство по фирменному стилю приложение №5, руководство по проектированию и дизайну образовательного пространства, приложение №6.</w:t>
            </w:r>
          </w:p>
        </w:tc>
      </w:tr>
      <w:tr w:rsidR="004E2AC0" w:rsidRPr="004E2AC0" w:rsidTr="00E42782">
        <w:trPr>
          <w:trHeight w:val="1673"/>
        </w:trPr>
        <w:tc>
          <w:tcPr>
            <w:tcW w:w="959" w:type="dxa"/>
            <w:tcBorders>
              <w:top w:val="single" w:sz="4" w:space="0" w:color="auto"/>
              <w:bottom w:val="single" w:sz="4" w:space="0" w:color="auto"/>
            </w:tcBorders>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9</w:t>
            </w:r>
          </w:p>
        </w:tc>
        <w:tc>
          <w:tcPr>
            <w:tcW w:w="2018"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Состав работы</w:t>
            </w:r>
          </w:p>
        </w:tc>
        <w:tc>
          <w:tcPr>
            <w:tcW w:w="6237"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Участник конкурса, согласно настоящему Техническому заданию, разрабатывает проект дизайна интерьеров,</w:t>
            </w:r>
            <w:r w:rsidR="00CC3362">
              <w:rPr>
                <w:rFonts w:ascii="Times New Roman" w:hAnsi="Times New Roman" w:cs="Times New Roman"/>
              </w:rPr>
              <w:t xml:space="preserve"> коридоров, входной зоны, </w:t>
            </w:r>
            <w:proofErr w:type="spellStart"/>
            <w:r w:rsidR="00CC3362">
              <w:rPr>
                <w:rFonts w:ascii="Times New Roman" w:hAnsi="Times New Roman" w:cs="Times New Roman"/>
              </w:rPr>
              <w:t>ресепшен</w:t>
            </w:r>
            <w:proofErr w:type="spellEnd"/>
            <w:r w:rsidR="00CC3362">
              <w:rPr>
                <w:rFonts w:ascii="Times New Roman" w:hAnsi="Times New Roman" w:cs="Times New Roman"/>
              </w:rPr>
              <w:t>, гардеробной, актового зала, информационных стендов, столбов на коридоре,</w:t>
            </w:r>
            <w:r w:rsidRPr="004E2AC0">
              <w:rPr>
                <w:rFonts w:ascii="Times New Roman" w:hAnsi="Times New Roman" w:cs="Times New Roman"/>
              </w:rPr>
              <w:t xml:space="preserve"> включающих все технические требования по оснащению </w:t>
            </w:r>
            <w:r w:rsidRPr="004E2AC0">
              <w:rPr>
                <w:rFonts w:ascii="Times New Roman" w:hAnsi="Times New Roman" w:cs="Times New Roman"/>
              </w:rPr>
              <w:lastRenderedPageBreak/>
              <w:t>помещений, разрабатывает планировки и концептуальную визуализацию требуемых помещений Здания. Планировки и визуализация помещения должна быть разработана в соответствии с идейной и концептуальной направленностью</w:t>
            </w:r>
            <w:r w:rsidR="00CC3362">
              <w:rPr>
                <w:rFonts w:ascii="Times New Roman" w:hAnsi="Times New Roman" w:cs="Times New Roman"/>
              </w:rPr>
              <w:t xml:space="preserve"> реализуемых проектов в Здании.</w:t>
            </w:r>
          </w:p>
        </w:tc>
      </w:tr>
      <w:tr w:rsidR="004E2AC0" w:rsidRPr="004E2AC0" w:rsidTr="00E42782">
        <w:trPr>
          <w:trHeight w:val="2134"/>
        </w:trPr>
        <w:tc>
          <w:tcPr>
            <w:tcW w:w="959" w:type="dxa"/>
            <w:tcBorders>
              <w:top w:val="single" w:sz="4" w:space="0" w:color="auto"/>
              <w:bottom w:val="single" w:sz="4" w:space="0" w:color="auto"/>
            </w:tcBorders>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lastRenderedPageBreak/>
              <w:t>10</w:t>
            </w:r>
          </w:p>
        </w:tc>
        <w:tc>
          <w:tcPr>
            <w:tcW w:w="2018"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 xml:space="preserve">Детальная разработка </w:t>
            </w:r>
            <w:proofErr w:type="gramStart"/>
            <w:r w:rsidRPr="004E2AC0">
              <w:rPr>
                <w:rFonts w:ascii="Times New Roman" w:hAnsi="Times New Roman" w:cs="Times New Roman"/>
                <w:i/>
              </w:rPr>
              <w:t>дизайн-проекта</w:t>
            </w:r>
            <w:proofErr w:type="gramEnd"/>
          </w:p>
        </w:tc>
        <w:tc>
          <w:tcPr>
            <w:tcW w:w="6237"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На основе утвержденного Технического задания Участник разрабатывает детальный дизайн-проект интерьера Здания. </w:t>
            </w:r>
          </w:p>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В детальную разработку </w:t>
            </w:r>
            <w:proofErr w:type="gramStart"/>
            <w:r w:rsidRPr="004E2AC0">
              <w:rPr>
                <w:rFonts w:ascii="Times New Roman" w:hAnsi="Times New Roman" w:cs="Times New Roman"/>
              </w:rPr>
              <w:t>дизайн-проекта</w:t>
            </w:r>
            <w:proofErr w:type="gramEnd"/>
            <w:r w:rsidRPr="004E2AC0">
              <w:rPr>
                <w:rFonts w:ascii="Times New Roman" w:hAnsi="Times New Roman" w:cs="Times New Roman"/>
              </w:rPr>
              <w:t xml:space="preserve"> входит: чертежи, развертки, визуализации помещений, спецификации, пояснительная записка для принятия окончательных решений. Должны быть определены детали интерьера, офисная, мягкая мебель и т.д. Дизайн оформления помещений не должен </w:t>
            </w:r>
            <w:proofErr w:type="gramStart"/>
            <w:r w:rsidRPr="004E2AC0">
              <w:rPr>
                <w:rFonts w:ascii="Times New Roman" w:hAnsi="Times New Roman" w:cs="Times New Roman"/>
              </w:rPr>
              <w:t>повторятся</w:t>
            </w:r>
            <w:proofErr w:type="gramEnd"/>
            <w:r w:rsidRPr="004E2AC0">
              <w:rPr>
                <w:rFonts w:ascii="Times New Roman" w:hAnsi="Times New Roman" w:cs="Times New Roman"/>
              </w:rPr>
              <w:t>, но должен быть выполнен в одном стилистическом решении, которое будет соответствовать эксплуатационному назначению помещений. Проект должен предусматривать безопасность и отвечать всем действующим но</w:t>
            </w:r>
            <w:r w:rsidR="00CC3362">
              <w:rPr>
                <w:rFonts w:ascii="Times New Roman" w:hAnsi="Times New Roman" w:cs="Times New Roman"/>
              </w:rPr>
              <w:t xml:space="preserve">рмативам </w:t>
            </w:r>
            <w:proofErr w:type="spellStart"/>
            <w:r w:rsidR="00CC3362">
              <w:rPr>
                <w:rFonts w:ascii="Times New Roman" w:hAnsi="Times New Roman" w:cs="Times New Roman"/>
              </w:rPr>
              <w:t>СанПин</w:t>
            </w:r>
            <w:proofErr w:type="spellEnd"/>
            <w:r w:rsidR="00CC3362">
              <w:rPr>
                <w:rFonts w:ascii="Times New Roman" w:hAnsi="Times New Roman" w:cs="Times New Roman"/>
              </w:rPr>
              <w:t xml:space="preserve">, Гост, СП и </w:t>
            </w:r>
            <w:proofErr w:type="spellStart"/>
            <w:r w:rsidR="00CC3362">
              <w:rPr>
                <w:rFonts w:ascii="Times New Roman" w:hAnsi="Times New Roman" w:cs="Times New Roman"/>
              </w:rPr>
              <w:t>тд</w:t>
            </w:r>
            <w:proofErr w:type="spellEnd"/>
            <w:r w:rsidR="00CC3362">
              <w:rPr>
                <w:rFonts w:ascii="Times New Roman" w:hAnsi="Times New Roman" w:cs="Times New Roman"/>
              </w:rPr>
              <w:t>.</w:t>
            </w:r>
          </w:p>
        </w:tc>
      </w:tr>
      <w:tr w:rsidR="004E2AC0" w:rsidRPr="004E2AC0" w:rsidTr="00E42782">
        <w:trPr>
          <w:trHeight w:val="2134"/>
        </w:trPr>
        <w:tc>
          <w:tcPr>
            <w:tcW w:w="959" w:type="dxa"/>
            <w:tcBorders>
              <w:top w:val="single" w:sz="4" w:space="0" w:color="auto"/>
              <w:bottom w:val="single" w:sz="4" w:space="0" w:color="auto"/>
            </w:tcBorders>
          </w:tcPr>
          <w:p w:rsidR="004E2AC0" w:rsidRPr="004E2AC0" w:rsidRDefault="00E42782" w:rsidP="004E2AC0">
            <w:pPr>
              <w:spacing w:after="0" w:line="360" w:lineRule="auto"/>
              <w:jc w:val="both"/>
              <w:rPr>
                <w:rFonts w:ascii="Times New Roman" w:hAnsi="Times New Roman" w:cs="Times New Roman"/>
                <w:i/>
              </w:rPr>
            </w:pPr>
            <w:r>
              <w:rPr>
                <w:rFonts w:ascii="Times New Roman" w:hAnsi="Times New Roman" w:cs="Times New Roman"/>
                <w:i/>
              </w:rPr>
              <w:t>11</w:t>
            </w:r>
          </w:p>
        </w:tc>
        <w:tc>
          <w:tcPr>
            <w:tcW w:w="2018"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i/>
              </w:rPr>
            </w:pPr>
            <w:r w:rsidRPr="004E2AC0">
              <w:rPr>
                <w:rFonts w:ascii="Times New Roman" w:hAnsi="Times New Roman" w:cs="Times New Roman"/>
                <w:i/>
              </w:rPr>
              <w:t>Разработка визуализации</w:t>
            </w:r>
          </w:p>
        </w:tc>
        <w:tc>
          <w:tcPr>
            <w:tcW w:w="6237" w:type="dxa"/>
            <w:tcBorders>
              <w:top w:val="single" w:sz="4" w:space="0" w:color="auto"/>
              <w:bottom w:val="single" w:sz="4" w:space="0" w:color="auto"/>
            </w:tcBorders>
          </w:tcPr>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 xml:space="preserve">12.1. Разработка визуализации – графическое отображение интерьера отдельных помещений. Обладает определённой степенью информативности и позволяет наиболее полно представить внешние характеристики будущего помещения, выполненные в соответствии </w:t>
            </w:r>
            <w:r w:rsidRPr="004E2AC0">
              <w:rPr>
                <w:rFonts w:ascii="Times New Roman" w:hAnsi="Times New Roman" w:cs="Times New Roman"/>
              </w:rPr>
              <w:br/>
              <w:t>с концепцией, посредством проработки объёмно-пространственного, архитектурно-композиционного решений и архитектурно-художественных приемов.</w:t>
            </w:r>
          </w:p>
          <w:p w:rsidR="004E2AC0" w:rsidRPr="004E2AC0" w:rsidRDefault="004E2AC0" w:rsidP="004E2AC0">
            <w:pPr>
              <w:spacing w:after="0" w:line="360" w:lineRule="auto"/>
              <w:jc w:val="both"/>
              <w:rPr>
                <w:rFonts w:ascii="Times New Roman" w:hAnsi="Times New Roman" w:cs="Times New Roman"/>
              </w:rPr>
            </w:pPr>
            <w:r w:rsidRPr="004E2AC0">
              <w:rPr>
                <w:rFonts w:ascii="Times New Roman" w:hAnsi="Times New Roman" w:cs="Times New Roman"/>
              </w:rPr>
              <w:t>12.2. Визуализации всех помещений и общественных зон должна быть с детальной проработкой и текстурой высокого качества.</w:t>
            </w:r>
          </w:p>
          <w:p w:rsidR="004E2AC0" w:rsidRPr="004E2AC0" w:rsidRDefault="004E2AC0" w:rsidP="004E2AC0">
            <w:pPr>
              <w:spacing w:after="0" w:line="360" w:lineRule="auto"/>
              <w:jc w:val="both"/>
              <w:rPr>
                <w:rFonts w:ascii="Times New Roman" w:hAnsi="Times New Roman" w:cs="Times New Roman"/>
              </w:rPr>
            </w:pPr>
          </w:p>
        </w:tc>
      </w:tr>
    </w:tbl>
    <w:p w:rsidR="004E2AC0" w:rsidRPr="004E2AC0" w:rsidRDefault="004E2AC0" w:rsidP="004E2AC0">
      <w:pPr>
        <w:spacing w:after="0" w:line="360" w:lineRule="auto"/>
        <w:jc w:val="both"/>
        <w:rPr>
          <w:rFonts w:ascii="Times New Roman" w:hAnsi="Times New Roman" w:cs="Times New Roman"/>
        </w:rPr>
      </w:pPr>
    </w:p>
    <w:p w:rsidR="004E2AC0" w:rsidRDefault="004E2AC0"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460464" w:rsidRDefault="00460464" w:rsidP="00694E92">
      <w:pPr>
        <w:spacing w:after="0" w:line="360" w:lineRule="auto"/>
        <w:jc w:val="both"/>
        <w:rPr>
          <w:rFonts w:ascii="Times New Roman" w:hAnsi="Times New Roman" w:cs="Times New Roman"/>
        </w:rPr>
      </w:pPr>
    </w:p>
    <w:p w:rsidR="002056AA" w:rsidRDefault="002056AA" w:rsidP="00694E92">
      <w:pPr>
        <w:spacing w:after="0" w:line="360" w:lineRule="auto"/>
        <w:jc w:val="both"/>
        <w:rPr>
          <w:rFonts w:ascii="Times New Roman" w:hAnsi="Times New Roman" w:cs="Times New Roman"/>
        </w:rPr>
      </w:pPr>
    </w:p>
    <w:p w:rsidR="002056AA" w:rsidRDefault="002056AA" w:rsidP="00694E92">
      <w:pPr>
        <w:spacing w:after="0" w:line="360" w:lineRule="auto"/>
        <w:jc w:val="both"/>
        <w:rPr>
          <w:rFonts w:ascii="Times New Roman" w:hAnsi="Times New Roman" w:cs="Times New Roman"/>
        </w:rPr>
      </w:pPr>
    </w:p>
    <w:p w:rsidR="00460464" w:rsidRDefault="00460464" w:rsidP="00460464">
      <w:pPr>
        <w:spacing w:after="0" w:line="360" w:lineRule="auto"/>
        <w:jc w:val="right"/>
        <w:rPr>
          <w:rFonts w:ascii="Times New Roman" w:hAnsi="Times New Roman" w:cs="Times New Roman"/>
        </w:rPr>
      </w:pPr>
      <w:r>
        <w:rPr>
          <w:rFonts w:ascii="Times New Roman" w:hAnsi="Times New Roman" w:cs="Times New Roman"/>
        </w:rPr>
        <w:lastRenderedPageBreak/>
        <w:t>Приложение №2</w:t>
      </w:r>
    </w:p>
    <w:p w:rsidR="00460464" w:rsidRDefault="00460464" w:rsidP="00460464">
      <w:pPr>
        <w:spacing w:after="0" w:line="360" w:lineRule="auto"/>
        <w:jc w:val="right"/>
        <w:rPr>
          <w:rFonts w:ascii="Times New Roman" w:hAnsi="Times New Roman" w:cs="Times New Roman"/>
        </w:rPr>
      </w:pPr>
    </w:p>
    <w:p w:rsidR="00460464" w:rsidRDefault="00460464" w:rsidP="00460464">
      <w:pPr>
        <w:spacing w:after="0" w:line="360" w:lineRule="auto"/>
        <w:jc w:val="right"/>
        <w:rPr>
          <w:rFonts w:ascii="Times New Roman" w:hAnsi="Times New Roman" w:cs="Times New Roman"/>
        </w:rPr>
      </w:pPr>
    </w:p>
    <w:p w:rsidR="00FC746D" w:rsidRPr="00FC746D" w:rsidRDefault="00FC746D" w:rsidP="00FC746D">
      <w:pPr>
        <w:spacing w:after="0" w:line="360" w:lineRule="auto"/>
        <w:jc w:val="center"/>
        <w:rPr>
          <w:rFonts w:ascii="Times New Roman" w:hAnsi="Times New Roman" w:cs="Times New Roman"/>
        </w:rPr>
      </w:pPr>
      <w:r w:rsidRPr="00FC746D">
        <w:rPr>
          <w:rFonts w:ascii="Times New Roman" w:hAnsi="Times New Roman" w:cs="Times New Roman"/>
        </w:rPr>
        <w:t>ЗАЯВКА</w:t>
      </w:r>
    </w:p>
    <w:p w:rsidR="00FC746D" w:rsidRDefault="007B77A2" w:rsidP="00FC746D">
      <w:pPr>
        <w:spacing w:after="0" w:line="360" w:lineRule="auto"/>
        <w:jc w:val="center"/>
        <w:rPr>
          <w:rFonts w:ascii="Times New Roman" w:hAnsi="Times New Roman" w:cs="Times New Roman"/>
        </w:rPr>
      </w:pPr>
      <w:r>
        <w:rPr>
          <w:rFonts w:ascii="Times New Roman" w:hAnsi="Times New Roman" w:cs="Times New Roman"/>
        </w:rPr>
        <w:t>участника Республиканского творческого конкурса</w:t>
      </w:r>
      <w:r w:rsidR="00FC746D" w:rsidRPr="00FC746D">
        <w:rPr>
          <w:rFonts w:ascii="Times New Roman" w:hAnsi="Times New Roman" w:cs="Times New Roman"/>
        </w:rPr>
        <w:t xml:space="preserve"> «</w:t>
      </w:r>
      <w:proofErr w:type="gramStart"/>
      <w:r w:rsidR="00FC746D" w:rsidRPr="00FC746D">
        <w:rPr>
          <w:rFonts w:ascii="Times New Roman" w:hAnsi="Times New Roman" w:cs="Times New Roman"/>
        </w:rPr>
        <w:t>Моя</w:t>
      </w:r>
      <w:proofErr w:type="gramEnd"/>
      <w:r w:rsidR="00FC746D" w:rsidRPr="00FC746D">
        <w:rPr>
          <w:rFonts w:ascii="Times New Roman" w:hAnsi="Times New Roman" w:cs="Times New Roman"/>
        </w:rPr>
        <w:t xml:space="preserve"> ИТ-идея»</w:t>
      </w:r>
    </w:p>
    <w:p w:rsidR="007B77A2" w:rsidRPr="00FC746D" w:rsidRDefault="007B77A2" w:rsidP="00FC746D">
      <w:pPr>
        <w:spacing w:after="0" w:line="360" w:lineRule="auto"/>
        <w:jc w:val="center"/>
        <w:rPr>
          <w:rFonts w:ascii="Times New Roman" w:hAnsi="Times New Roman" w:cs="Times New Roman"/>
        </w:rPr>
      </w:pP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Ф.И.О.:________________________________________________________________</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Место учебы/работы:_____________________________________________________</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Контактный телефон:_____________________________________________________</w:t>
      </w:r>
    </w:p>
    <w:p w:rsidR="007B77A2"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Электронная почта:_______________________________________________________</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Количество работ, представляемых на Конкурс:_______________________________</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Описание работ: _________________________________________________________</w:t>
      </w:r>
    </w:p>
    <w:p w:rsidR="00FC746D" w:rsidRPr="00FC746D" w:rsidRDefault="00FC746D" w:rsidP="00FC746D">
      <w:pPr>
        <w:spacing w:after="0" w:line="360" w:lineRule="auto"/>
        <w:rPr>
          <w:rFonts w:ascii="Times New Roman" w:hAnsi="Times New Roman" w:cs="Times New Roman"/>
        </w:rPr>
      </w:pPr>
    </w:p>
    <w:p w:rsidR="00FC746D" w:rsidRPr="00FC746D" w:rsidRDefault="00FC746D" w:rsidP="00FC746D">
      <w:pPr>
        <w:spacing w:after="0" w:line="360" w:lineRule="auto"/>
        <w:rPr>
          <w:rFonts w:ascii="Times New Roman" w:hAnsi="Times New Roman" w:cs="Times New Roman"/>
        </w:rPr>
      </w:pPr>
    </w:p>
    <w:p w:rsidR="00FC746D" w:rsidRPr="00FC746D" w:rsidRDefault="00FC746D" w:rsidP="007B77A2">
      <w:pPr>
        <w:spacing w:after="0" w:line="360" w:lineRule="auto"/>
        <w:jc w:val="both"/>
        <w:rPr>
          <w:rFonts w:ascii="Times New Roman" w:hAnsi="Times New Roman" w:cs="Times New Roman"/>
        </w:rPr>
      </w:pPr>
      <w:r w:rsidRPr="00FC746D">
        <w:rPr>
          <w:rFonts w:ascii="Times New Roman" w:hAnsi="Times New Roman" w:cs="Times New Roman"/>
        </w:rPr>
        <w:t>Участники Конкурса гарантируют наличие у них личных неимущественных и исключительных имущественных авторских прав на разработки, присланные на конкурс. Участники Конкурса несут ответственность за нарушение авторских прав третьих лиц. Организация вправе использовать присланные на Конкурс разработки следующими способами без выплаты авторского вознаграждения:</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 Воспроизводить разработки (публиковать);</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 Публично показывать разработки;</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 Размещать на сайте и в других социальных сетях;</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 Работы, присланные на Конкурс, не возвращаются.</w:t>
      </w:r>
    </w:p>
    <w:p w:rsidR="007B77A2" w:rsidRDefault="007B77A2" w:rsidP="00FC746D">
      <w:pPr>
        <w:spacing w:after="0" w:line="360" w:lineRule="auto"/>
        <w:rPr>
          <w:rFonts w:ascii="Times New Roman" w:hAnsi="Times New Roman" w:cs="Times New Roman"/>
        </w:rPr>
      </w:pP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С условиями конкурса ознакомле</w:t>
      </w:r>
      <w:proofErr w:type="gramStart"/>
      <w:r w:rsidRPr="00FC746D">
        <w:rPr>
          <w:rFonts w:ascii="Times New Roman" w:hAnsi="Times New Roman" w:cs="Times New Roman"/>
        </w:rPr>
        <w:t>н(</w:t>
      </w:r>
      <w:proofErr w:type="gramEnd"/>
      <w:r w:rsidRPr="00FC746D">
        <w:rPr>
          <w:rFonts w:ascii="Times New Roman" w:hAnsi="Times New Roman" w:cs="Times New Roman"/>
        </w:rPr>
        <w:t>а) ______________________ /__________________/</w:t>
      </w:r>
    </w:p>
    <w:p w:rsidR="00FC746D" w:rsidRPr="00FC746D" w:rsidRDefault="007B77A2" w:rsidP="00FC746D">
      <w:pPr>
        <w:spacing w:after="0" w:line="360" w:lineRule="auto"/>
        <w:rPr>
          <w:rFonts w:ascii="Times New Roman" w:hAnsi="Times New Roman" w:cs="Times New Roman"/>
        </w:rPr>
      </w:pPr>
      <w:r>
        <w:rPr>
          <w:rFonts w:ascii="Times New Roman" w:hAnsi="Times New Roman" w:cs="Times New Roman"/>
        </w:rPr>
        <w:t xml:space="preserve">                                                                                                                    </w:t>
      </w:r>
      <w:r w:rsidR="00FC746D" w:rsidRPr="00FC746D">
        <w:rPr>
          <w:rFonts w:ascii="Times New Roman" w:hAnsi="Times New Roman" w:cs="Times New Roman"/>
        </w:rPr>
        <w:t>(подпись)</w:t>
      </w:r>
      <w:r>
        <w:rPr>
          <w:rFonts w:ascii="Times New Roman" w:hAnsi="Times New Roman" w:cs="Times New Roman"/>
        </w:rPr>
        <w:t xml:space="preserve">                  </w:t>
      </w:r>
    </w:p>
    <w:p w:rsidR="00FC746D" w:rsidRPr="00FC746D" w:rsidRDefault="00FC746D" w:rsidP="00FC746D">
      <w:pPr>
        <w:spacing w:after="0" w:line="360" w:lineRule="auto"/>
        <w:rPr>
          <w:rFonts w:ascii="Times New Roman" w:hAnsi="Times New Roman" w:cs="Times New Roman"/>
        </w:rPr>
      </w:pPr>
      <w:r w:rsidRPr="00FC746D">
        <w:rPr>
          <w:rFonts w:ascii="Times New Roman" w:hAnsi="Times New Roman" w:cs="Times New Roman"/>
        </w:rPr>
        <w:t>Приложение:</w:t>
      </w:r>
    </w:p>
    <w:p w:rsidR="00460464" w:rsidRDefault="00FC746D" w:rsidP="00FC746D">
      <w:pPr>
        <w:spacing w:after="0" w:line="360" w:lineRule="auto"/>
        <w:rPr>
          <w:rFonts w:ascii="Times New Roman" w:hAnsi="Times New Roman" w:cs="Times New Roman"/>
        </w:rPr>
      </w:pPr>
      <w:r w:rsidRPr="00FC746D">
        <w:rPr>
          <w:rFonts w:ascii="Times New Roman" w:hAnsi="Times New Roman" w:cs="Times New Roman"/>
        </w:rPr>
        <w:t>1.  Согласие на обработку персональных данных.</w:t>
      </w:r>
    </w:p>
    <w:p w:rsidR="00460464" w:rsidRDefault="00460464" w:rsidP="00460464">
      <w:pPr>
        <w:spacing w:after="0" w:line="360" w:lineRule="auto"/>
        <w:jc w:val="right"/>
        <w:rPr>
          <w:rFonts w:ascii="Times New Roman" w:hAnsi="Times New Roman" w:cs="Times New Roman"/>
        </w:rPr>
      </w:pPr>
    </w:p>
    <w:p w:rsidR="00460464" w:rsidRDefault="00460464" w:rsidP="00460464">
      <w:pPr>
        <w:spacing w:after="0" w:line="360" w:lineRule="auto"/>
        <w:jc w:val="right"/>
        <w:rPr>
          <w:rFonts w:ascii="Times New Roman" w:hAnsi="Times New Roman" w:cs="Times New Roman"/>
        </w:rPr>
      </w:pPr>
    </w:p>
    <w:p w:rsidR="00460464" w:rsidRDefault="00460464"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7B77A2" w:rsidRDefault="007B77A2" w:rsidP="00460464">
      <w:pPr>
        <w:spacing w:after="0" w:line="360" w:lineRule="auto"/>
        <w:jc w:val="right"/>
        <w:rPr>
          <w:rFonts w:ascii="Times New Roman" w:hAnsi="Times New Roman" w:cs="Times New Roman"/>
        </w:rPr>
      </w:pPr>
    </w:p>
    <w:p w:rsidR="002056AA" w:rsidRDefault="002056AA" w:rsidP="00460464">
      <w:pPr>
        <w:spacing w:after="0" w:line="360" w:lineRule="auto"/>
        <w:jc w:val="right"/>
        <w:rPr>
          <w:rFonts w:ascii="Times New Roman" w:hAnsi="Times New Roman" w:cs="Times New Roman"/>
        </w:rPr>
      </w:pPr>
      <w:bookmarkStart w:id="0" w:name="_GoBack"/>
      <w:bookmarkEnd w:id="0"/>
    </w:p>
    <w:p w:rsidR="007B77A2" w:rsidRDefault="007B77A2" w:rsidP="00460464">
      <w:pPr>
        <w:spacing w:after="0" w:line="360" w:lineRule="auto"/>
        <w:jc w:val="right"/>
        <w:rPr>
          <w:rFonts w:ascii="Times New Roman" w:hAnsi="Times New Roman" w:cs="Times New Roman"/>
        </w:rPr>
      </w:pPr>
    </w:p>
    <w:p w:rsidR="007B77A2" w:rsidRPr="007B77A2" w:rsidRDefault="007B77A2" w:rsidP="007B77A2">
      <w:pPr>
        <w:spacing w:after="0" w:line="360" w:lineRule="auto"/>
        <w:rPr>
          <w:rFonts w:ascii="Times New Roman" w:hAnsi="Times New Roman" w:cs="Times New Roman"/>
        </w:rPr>
      </w:pPr>
      <w:r>
        <w:rPr>
          <w:rFonts w:ascii="Times New Roman" w:hAnsi="Times New Roman" w:cs="Times New Roman"/>
        </w:rPr>
        <w:lastRenderedPageBreak/>
        <w:t xml:space="preserve">                                 </w:t>
      </w:r>
      <w:r w:rsidRPr="007B77A2">
        <w:rPr>
          <w:rFonts w:ascii="Times New Roman" w:hAnsi="Times New Roman" w:cs="Times New Roman"/>
        </w:rPr>
        <w:t>СОГЛАСИЕ НА ОБРАБОТКУ ПЕРСОНАЛЬНЫХ ДАННЫХ</w:t>
      </w:r>
    </w:p>
    <w:p w:rsidR="007B77A2" w:rsidRPr="007B77A2" w:rsidRDefault="007B77A2" w:rsidP="007B77A2">
      <w:pPr>
        <w:spacing w:after="0" w:line="360" w:lineRule="auto"/>
        <w:rPr>
          <w:rFonts w:ascii="Times New Roman" w:hAnsi="Times New Roman" w:cs="Times New Roman"/>
        </w:rPr>
      </w:pPr>
    </w:p>
    <w:p w:rsidR="007B77A2" w:rsidRPr="007B77A2" w:rsidRDefault="007B77A2" w:rsidP="007B77A2">
      <w:pPr>
        <w:spacing w:after="0" w:line="360" w:lineRule="auto"/>
        <w:jc w:val="both"/>
        <w:rPr>
          <w:rFonts w:ascii="Times New Roman" w:hAnsi="Times New Roman" w:cs="Times New Roman"/>
        </w:rPr>
      </w:pPr>
      <w:r w:rsidRPr="007B77A2">
        <w:rPr>
          <w:rFonts w:ascii="Times New Roman" w:hAnsi="Times New Roman" w:cs="Times New Roman"/>
        </w:rPr>
        <w:t>Я, фамилия, имя, отчество ___________________________________________________</w:t>
      </w:r>
    </w:p>
    <w:p w:rsidR="007B77A2" w:rsidRPr="007B77A2" w:rsidRDefault="007B77A2" w:rsidP="007B77A2">
      <w:pPr>
        <w:spacing w:after="0" w:line="360" w:lineRule="auto"/>
        <w:jc w:val="both"/>
        <w:rPr>
          <w:rFonts w:ascii="Times New Roman" w:hAnsi="Times New Roman" w:cs="Times New Roman"/>
        </w:rPr>
      </w:pPr>
      <w:proofErr w:type="gramStart"/>
      <w:r w:rsidRPr="007B77A2">
        <w:rPr>
          <w:rFonts w:ascii="Times New Roman" w:hAnsi="Times New Roman" w:cs="Times New Roman"/>
        </w:rPr>
        <w:t>(паспорт: серия _________номер ____________, выдан: кем ____________________ когда ___________), в соответствии со ст. 9 Федерального закона от 27 июля 2006 года N 152-ФЗ «О персональных данных» даю согласие на обработку моих персональных данных: фамилии, имени, отчества, даты, месяца, года рождения, должности, места учебы, ученой степени, ученого звания, адреса и телефона, домашнего адреса и телефона, мобильного телефона, адреса электронной почты, паспортных данных.</w:t>
      </w:r>
      <w:proofErr w:type="gramEnd"/>
    </w:p>
    <w:p w:rsidR="007B77A2" w:rsidRPr="007B77A2" w:rsidRDefault="007B77A2" w:rsidP="007B77A2">
      <w:pPr>
        <w:spacing w:after="0" w:line="360" w:lineRule="auto"/>
        <w:jc w:val="both"/>
        <w:rPr>
          <w:rFonts w:ascii="Times New Roman" w:hAnsi="Times New Roman" w:cs="Times New Roman"/>
        </w:rPr>
      </w:pPr>
      <w:r>
        <w:rPr>
          <w:rFonts w:ascii="Times New Roman" w:hAnsi="Times New Roman" w:cs="Times New Roman"/>
        </w:rPr>
        <w:t xml:space="preserve">    </w:t>
      </w:r>
      <w:r w:rsidRPr="007B77A2">
        <w:rPr>
          <w:rFonts w:ascii="Times New Roman" w:hAnsi="Times New Roman" w:cs="Times New Roman"/>
        </w:rPr>
        <w:t>Я даю согласие на использование моих персональных данных в целях участия в творческом</w:t>
      </w:r>
      <w:r>
        <w:rPr>
          <w:rFonts w:ascii="Times New Roman" w:hAnsi="Times New Roman" w:cs="Times New Roman"/>
        </w:rPr>
        <w:t xml:space="preserve"> конкурсе,</w:t>
      </w:r>
      <w:r w:rsidRPr="007B77A2">
        <w:rPr>
          <w:rFonts w:ascii="Times New Roman" w:hAnsi="Times New Roman" w:cs="Times New Roman"/>
        </w:rPr>
        <w:t xml:space="preserve"> также на хранение моих данных на электронных и бумажных носителях.</w:t>
      </w:r>
    </w:p>
    <w:p w:rsidR="007B77A2" w:rsidRPr="007B77A2" w:rsidRDefault="007B77A2" w:rsidP="007B77A2">
      <w:pPr>
        <w:spacing w:after="0" w:line="360" w:lineRule="auto"/>
        <w:jc w:val="both"/>
        <w:rPr>
          <w:rFonts w:ascii="Times New Roman" w:hAnsi="Times New Roman" w:cs="Times New Roman"/>
        </w:rPr>
      </w:pPr>
      <w:r w:rsidRPr="007B77A2">
        <w:rPr>
          <w:rFonts w:ascii="Times New Roman" w:hAnsi="Times New Roman" w:cs="Times New Roman"/>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Федеральным законом от 27 июля 2006 года №152-ФЗ «О персональных данных».</w:t>
      </w:r>
    </w:p>
    <w:p w:rsidR="007B77A2" w:rsidRPr="007B77A2" w:rsidRDefault="007B77A2" w:rsidP="007B77A2">
      <w:pPr>
        <w:spacing w:after="0" w:line="360" w:lineRule="auto"/>
        <w:jc w:val="both"/>
        <w:rPr>
          <w:rFonts w:ascii="Times New Roman" w:hAnsi="Times New Roman" w:cs="Times New Roman"/>
        </w:rPr>
      </w:pPr>
      <w:r>
        <w:rPr>
          <w:rFonts w:ascii="Times New Roman" w:hAnsi="Times New Roman" w:cs="Times New Roman"/>
        </w:rPr>
        <w:t xml:space="preserve">    </w:t>
      </w:r>
      <w:r w:rsidRPr="007B77A2">
        <w:rPr>
          <w:rFonts w:ascii="Times New Roman" w:hAnsi="Times New Roman" w:cs="Times New Roman"/>
        </w:rPr>
        <w:t>Я проинформирова</w:t>
      </w:r>
      <w:proofErr w:type="gramStart"/>
      <w:r w:rsidRPr="007B77A2">
        <w:rPr>
          <w:rFonts w:ascii="Times New Roman" w:hAnsi="Times New Roman" w:cs="Times New Roman"/>
        </w:rPr>
        <w:t>н(</w:t>
      </w:r>
      <w:proofErr w:type="gramEnd"/>
      <w:r w:rsidRPr="007B77A2">
        <w:rPr>
          <w:rFonts w:ascii="Times New Roman" w:hAnsi="Times New Roman" w:cs="Times New Roman"/>
        </w:rPr>
        <w:t>а), что обработка моих персональных данных будет осуществляться в соответствии с законодательством Российской Федерации как неавтоматизированным, так и автоматизированным способами. Срок действия данного согласия не ограничен. Согласие может быть отозвано по моему письменному заявлению.</w:t>
      </w:r>
    </w:p>
    <w:p w:rsidR="007B77A2" w:rsidRPr="007B77A2" w:rsidRDefault="007B77A2" w:rsidP="007B77A2">
      <w:pPr>
        <w:spacing w:after="0" w:line="360" w:lineRule="auto"/>
        <w:jc w:val="both"/>
        <w:rPr>
          <w:rFonts w:ascii="Times New Roman" w:hAnsi="Times New Roman" w:cs="Times New Roman"/>
        </w:rPr>
      </w:pPr>
      <w:r w:rsidRPr="007B77A2">
        <w:rPr>
          <w:rFonts w:ascii="Times New Roman" w:hAnsi="Times New Roman" w:cs="Times New Roman"/>
        </w:rPr>
        <w:t>Подтверждаю, что, давая согласие, я действую без принуждения, по собственной воле и в своих интересах.</w:t>
      </w:r>
    </w:p>
    <w:p w:rsidR="007B77A2" w:rsidRPr="007B77A2" w:rsidRDefault="007B77A2" w:rsidP="007B77A2">
      <w:pPr>
        <w:spacing w:after="0" w:line="360" w:lineRule="auto"/>
        <w:rPr>
          <w:rFonts w:ascii="Times New Roman" w:hAnsi="Times New Roman" w:cs="Times New Roman"/>
        </w:rPr>
      </w:pPr>
    </w:p>
    <w:p w:rsidR="007B77A2" w:rsidRPr="007B77A2" w:rsidRDefault="007B77A2" w:rsidP="007B77A2">
      <w:pPr>
        <w:spacing w:after="0" w:line="360" w:lineRule="auto"/>
        <w:rPr>
          <w:rFonts w:ascii="Times New Roman" w:hAnsi="Times New Roman" w:cs="Times New Roman"/>
        </w:rPr>
      </w:pPr>
      <w:r w:rsidRPr="007B77A2">
        <w:rPr>
          <w:rFonts w:ascii="Times New Roman" w:hAnsi="Times New Roman" w:cs="Times New Roman"/>
        </w:rPr>
        <w:t>____________________________/_____________________/</w:t>
      </w:r>
    </w:p>
    <w:p w:rsidR="007B77A2" w:rsidRPr="007B77A2" w:rsidRDefault="007B77A2" w:rsidP="007B77A2">
      <w:pPr>
        <w:spacing w:after="0" w:line="360" w:lineRule="auto"/>
        <w:rPr>
          <w:rFonts w:ascii="Times New Roman" w:hAnsi="Times New Roman" w:cs="Times New Roman"/>
        </w:rPr>
      </w:pPr>
      <w:r w:rsidRPr="007B77A2">
        <w:rPr>
          <w:rFonts w:ascii="Times New Roman" w:hAnsi="Times New Roman" w:cs="Times New Roman"/>
        </w:rPr>
        <w:t>(подпись) (фамилия, имя, отчество)</w:t>
      </w:r>
    </w:p>
    <w:p w:rsidR="007B77A2" w:rsidRDefault="007B77A2" w:rsidP="007B77A2">
      <w:pPr>
        <w:spacing w:after="0" w:line="360" w:lineRule="auto"/>
        <w:rPr>
          <w:rFonts w:ascii="Times New Roman" w:hAnsi="Times New Roman" w:cs="Times New Roman"/>
        </w:rPr>
      </w:pPr>
      <w:r w:rsidRPr="007B77A2">
        <w:rPr>
          <w:rFonts w:ascii="Times New Roman" w:hAnsi="Times New Roman" w:cs="Times New Roman"/>
        </w:rPr>
        <w:t>«_____»______________2024 г.</w:t>
      </w:r>
    </w:p>
    <w:p w:rsidR="00460464" w:rsidRPr="004E2AC0" w:rsidRDefault="00460464" w:rsidP="00460464">
      <w:pPr>
        <w:spacing w:after="0" w:line="360" w:lineRule="auto"/>
        <w:jc w:val="both"/>
        <w:rPr>
          <w:rFonts w:ascii="Times New Roman" w:hAnsi="Times New Roman" w:cs="Times New Roman"/>
        </w:rPr>
      </w:pPr>
    </w:p>
    <w:sectPr w:rsidR="00460464" w:rsidRPr="004E2AC0" w:rsidSect="00F1573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2FE"/>
    <w:multiLevelType w:val="multilevel"/>
    <w:tmpl w:val="3DD20CD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94"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5A72076"/>
    <w:multiLevelType w:val="multilevel"/>
    <w:tmpl w:val="6EDA0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D06037A"/>
    <w:multiLevelType w:val="multilevel"/>
    <w:tmpl w:val="01C2A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8D7E08"/>
    <w:multiLevelType w:val="multilevel"/>
    <w:tmpl w:val="770A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A41E5"/>
    <w:multiLevelType w:val="multilevel"/>
    <w:tmpl w:val="84FE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8D"/>
    <w:rsid w:val="00013E53"/>
    <w:rsid w:val="000143FA"/>
    <w:rsid w:val="00046C7C"/>
    <w:rsid w:val="00055802"/>
    <w:rsid w:val="00060704"/>
    <w:rsid w:val="00061B01"/>
    <w:rsid w:val="000676E2"/>
    <w:rsid w:val="00071502"/>
    <w:rsid w:val="0007187D"/>
    <w:rsid w:val="00091310"/>
    <w:rsid w:val="0009633C"/>
    <w:rsid w:val="000A36C8"/>
    <w:rsid w:val="000B4AA4"/>
    <w:rsid w:val="000C77AA"/>
    <w:rsid w:val="000E1FDC"/>
    <w:rsid w:val="00103D1C"/>
    <w:rsid w:val="00126683"/>
    <w:rsid w:val="001420CF"/>
    <w:rsid w:val="0014543B"/>
    <w:rsid w:val="00145BF2"/>
    <w:rsid w:val="00170CC5"/>
    <w:rsid w:val="001A2522"/>
    <w:rsid w:val="001A77F2"/>
    <w:rsid w:val="001F358D"/>
    <w:rsid w:val="002056AA"/>
    <w:rsid w:val="0021151E"/>
    <w:rsid w:val="002833D4"/>
    <w:rsid w:val="0028593E"/>
    <w:rsid w:val="002965E9"/>
    <w:rsid w:val="002A2EF5"/>
    <w:rsid w:val="002A527D"/>
    <w:rsid w:val="002C1354"/>
    <w:rsid w:val="002E67CB"/>
    <w:rsid w:val="002F60BB"/>
    <w:rsid w:val="002F705A"/>
    <w:rsid w:val="00310C73"/>
    <w:rsid w:val="00314D28"/>
    <w:rsid w:val="003416CB"/>
    <w:rsid w:val="0034647C"/>
    <w:rsid w:val="00357E46"/>
    <w:rsid w:val="0036384A"/>
    <w:rsid w:val="00382C3C"/>
    <w:rsid w:val="00384D63"/>
    <w:rsid w:val="003A482A"/>
    <w:rsid w:val="003B2FE4"/>
    <w:rsid w:val="003B5890"/>
    <w:rsid w:val="003D36EE"/>
    <w:rsid w:val="003E381A"/>
    <w:rsid w:val="003E40BA"/>
    <w:rsid w:val="003F60CC"/>
    <w:rsid w:val="00400628"/>
    <w:rsid w:val="00401304"/>
    <w:rsid w:val="00401FD0"/>
    <w:rsid w:val="004101A6"/>
    <w:rsid w:val="00410B15"/>
    <w:rsid w:val="00450183"/>
    <w:rsid w:val="00460464"/>
    <w:rsid w:val="004624C3"/>
    <w:rsid w:val="00475497"/>
    <w:rsid w:val="0047631C"/>
    <w:rsid w:val="00481FD1"/>
    <w:rsid w:val="004A1565"/>
    <w:rsid w:val="004A322A"/>
    <w:rsid w:val="004A44F6"/>
    <w:rsid w:val="004C51BD"/>
    <w:rsid w:val="004D727D"/>
    <w:rsid w:val="004E2AC0"/>
    <w:rsid w:val="004E430C"/>
    <w:rsid w:val="004F0701"/>
    <w:rsid w:val="005703FA"/>
    <w:rsid w:val="005D1775"/>
    <w:rsid w:val="005D2FB5"/>
    <w:rsid w:val="005E522E"/>
    <w:rsid w:val="005F6D05"/>
    <w:rsid w:val="0060575E"/>
    <w:rsid w:val="00654851"/>
    <w:rsid w:val="00664AA7"/>
    <w:rsid w:val="00674011"/>
    <w:rsid w:val="00682791"/>
    <w:rsid w:val="00685EB0"/>
    <w:rsid w:val="006875B6"/>
    <w:rsid w:val="00690886"/>
    <w:rsid w:val="00694E92"/>
    <w:rsid w:val="006978F4"/>
    <w:rsid w:val="006B55B8"/>
    <w:rsid w:val="006C4A27"/>
    <w:rsid w:val="006C7571"/>
    <w:rsid w:val="006D38CA"/>
    <w:rsid w:val="006D4AB3"/>
    <w:rsid w:val="006E414E"/>
    <w:rsid w:val="006E4638"/>
    <w:rsid w:val="006F5614"/>
    <w:rsid w:val="00711150"/>
    <w:rsid w:val="00732061"/>
    <w:rsid w:val="007370AD"/>
    <w:rsid w:val="007629D7"/>
    <w:rsid w:val="00763C86"/>
    <w:rsid w:val="007779CF"/>
    <w:rsid w:val="007830B6"/>
    <w:rsid w:val="007846D0"/>
    <w:rsid w:val="007A748A"/>
    <w:rsid w:val="007B68F5"/>
    <w:rsid w:val="007B6A4F"/>
    <w:rsid w:val="007B77A2"/>
    <w:rsid w:val="007C29B3"/>
    <w:rsid w:val="007C7320"/>
    <w:rsid w:val="007E7386"/>
    <w:rsid w:val="007F14A9"/>
    <w:rsid w:val="0081374D"/>
    <w:rsid w:val="008172B3"/>
    <w:rsid w:val="00860468"/>
    <w:rsid w:val="0087543F"/>
    <w:rsid w:val="00894DAB"/>
    <w:rsid w:val="008B3745"/>
    <w:rsid w:val="008C61A2"/>
    <w:rsid w:val="008D3616"/>
    <w:rsid w:val="009317FF"/>
    <w:rsid w:val="00950384"/>
    <w:rsid w:val="00951C3C"/>
    <w:rsid w:val="009560C6"/>
    <w:rsid w:val="00991496"/>
    <w:rsid w:val="009944B8"/>
    <w:rsid w:val="009B0DF9"/>
    <w:rsid w:val="009B4088"/>
    <w:rsid w:val="009C695C"/>
    <w:rsid w:val="009C7617"/>
    <w:rsid w:val="009F2630"/>
    <w:rsid w:val="00A24634"/>
    <w:rsid w:val="00A25E8C"/>
    <w:rsid w:val="00A35048"/>
    <w:rsid w:val="00A41A32"/>
    <w:rsid w:val="00A47F7B"/>
    <w:rsid w:val="00A559BE"/>
    <w:rsid w:val="00A570D8"/>
    <w:rsid w:val="00A74C37"/>
    <w:rsid w:val="00A77704"/>
    <w:rsid w:val="00AA132C"/>
    <w:rsid w:val="00AB27E0"/>
    <w:rsid w:val="00AD47AB"/>
    <w:rsid w:val="00AE2473"/>
    <w:rsid w:val="00AF28B3"/>
    <w:rsid w:val="00B028E6"/>
    <w:rsid w:val="00B066C6"/>
    <w:rsid w:val="00B131EA"/>
    <w:rsid w:val="00B1778E"/>
    <w:rsid w:val="00B70C60"/>
    <w:rsid w:val="00B70F48"/>
    <w:rsid w:val="00B7120A"/>
    <w:rsid w:val="00BA07F5"/>
    <w:rsid w:val="00BC573F"/>
    <w:rsid w:val="00BD0CD5"/>
    <w:rsid w:val="00BD5550"/>
    <w:rsid w:val="00BD634C"/>
    <w:rsid w:val="00BD6EB3"/>
    <w:rsid w:val="00BE65C3"/>
    <w:rsid w:val="00BE6E20"/>
    <w:rsid w:val="00BF1B7E"/>
    <w:rsid w:val="00C1008D"/>
    <w:rsid w:val="00C15541"/>
    <w:rsid w:val="00C17C50"/>
    <w:rsid w:val="00C273C9"/>
    <w:rsid w:val="00C324FC"/>
    <w:rsid w:val="00C333AB"/>
    <w:rsid w:val="00C34003"/>
    <w:rsid w:val="00C40E4E"/>
    <w:rsid w:val="00C72384"/>
    <w:rsid w:val="00C8593B"/>
    <w:rsid w:val="00C929F2"/>
    <w:rsid w:val="00C96089"/>
    <w:rsid w:val="00CA6B3E"/>
    <w:rsid w:val="00CA7450"/>
    <w:rsid w:val="00CA7E25"/>
    <w:rsid w:val="00CC2AAA"/>
    <w:rsid w:val="00CC3362"/>
    <w:rsid w:val="00CE6C37"/>
    <w:rsid w:val="00CF7EAC"/>
    <w:rsid w:val="00D00CCF"/>
    <w:rsid w:val="00D010B9"/>
    <w:rsid w:val="00D141C0"/>
    <w:rsid w:val="00D167A7"/>
    <w:rsid w:val="00D16FA8"/>
    <w:rsid w:val="00D17422"/>
    <w:rsid w:val="00D3561F"/>
    <w:rsid w:val="00D4122C"/>
    <w:rsid w:val="00D427DE"/>
    <w:rsid w:val="00D5336D"/>
    <w:rsid w:val="00D94684"/>
    <w:rsid w:val="00DA00B5"/>
    <w:rsid w:val="00DC2217"/>
    <w:rsid w:val="00DC3DFC"/>
    <w:rsid w:val="00DD2E0F"/>
    <w:rsid w:val="00DF1B65"/>
    <w:rsid w:val="00DF2BA9"/>
    <w:rsid w:val="00E02415"/>
    <w:rsid w:val="00E043D5"/>
    <w:rsid w:val="00E33FB6"/>
    <w:rsid w:val="00E369BF"/>
    <w:rsid w:val="00E42782"/>
    <w:rsid w:val="00E578DC"/>
    <w:rsid w:val="00E6373B"/>
    <w:rsid w:val="00E67BDC"/>
    <w:rsid w:val="00E701FE"/>
    <w:rsid w:val="00E74663"/>
    <w:rsid w:val="00E752C8"/>
    <w:rsid w:val="00EA2C5A"/>
    <w:rsid w:val="00F064D9"/>
    <w:rsid w:val="00F15737"/>
    <w:rsid w:val="00F17AEF"/>
    <w:rsid w:val="00F25DFF"/>
    <w:rsid w:val="00F706D6"/>
    <w:rsid w:val="00F7088D"/>
    <w:rsid w:val="00F80FE6"/>
    <w:rsid w:val="00F95F6E"/>
    <w:rsid w:val="00FA58B9"/>
    <w:rsid w:val="00FB5029"/>
    <w:rsid w:val="00FB53CB"/>
    <w:rsid w:val="00FC746D"/>
    <w:rsid w:val="00FD03AC"/>
    <w:rsid w:val="00FD5E8B"/>
    <w:rsid w:val="00FD669E"/>
    <w:rsid w:val="00FF3BAF"/>
    <w:rsid w:val="00FF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D28"/>
    <w:pPr>
      <w:ind w:left="720"/>
      <w:contextualSpacing/>
    </w:pPr>
  </w:style>
  <w:style w:type="character" w:styleId="a4">
    <w:name w:val="Hyperlink"/>
    <w:basedOn w:val="a0"/>
    <w:uiPriority w:val="99"/>
    <w:unhideWhenUsed/>
    <w:rsid w:val="00382C3C"/>
    <w:rPr>
      <w:color w:val="0000FF" w:themeColor="hyperlink"/>
      <w:u w:val="single"/>
    </w:rPr>
  </w:style>
  <w:style w:type="paragraph" w:styleId="a5">
    <w:name w:val="Body Text"/>
    <w:basedOn w:val="a"/>
    <w:link w:val="a6"/>
    <w:uiPriority w:val="1"/>
    <w:qFormat/>
    <w:rsid w:val="00FD669E"/>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a6">
    <w:name w:val="Основной текст Знак"/>
    <w:basedOn w:val="a0"/>
    <w:link w:val="a5"/>
    <w:uiPriority w:val="1"/>
    <w:rsid w:val="00FD669E"/>
    <w:rPr>
      <w:rFonts w:ascii="Microsoft Sans Serif" w:eastAsia="Microsoft Sans Serif" w:hAnsi="Microsoft Sans Serif" w:cs="Microsoft Sans Serif"/>
      <w:sz w:val="24"/>
      <w:szCs w:val="24"/>
    </w:rPr>
  </w:style>
  <w:style w:type="table" w:styleId="a7">
    <w:name w:val="Table Grid"/>
    <w:basedOn w:val="a1"/>
    <w:uiPriority w:val="59"/>
    <w:rsid w:val="00FD66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2A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D28"/>
    <w:pPr>
      <w:ind w:left="720"/>
      <w:contextualSpacing/>
    </w:pPr>
  </w:style>
  <w:style w:type="character" w:styleId="a4">
    <w:name w:val="Hyperlink"/>
    <w:basedOn w:val="a0"/>
    <w:uiPriority w:val="99"/>
    <w:unhideWhenUsed/>
    <w:rsid w:val="00382C3C"/>
    <w:rPr>
      <w:color w:val="0000FF" w:themeColor="hyperlink"/>
      <w:u w:val="single"/>
    </w:rPr>
  </w:style>
  <w:style w:type="paragraph" w:styleId="a5">
    <w:name w:val="Body Text"/>
    <w:basedOn w:val="a"/>
    <w:link w:val="a6"/>
    <w:uiPriority w:val="1"/>
    <w:qFormat/>
    <w:rsid w:val="00FD669E"/>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a6">
    <w:name w:val="Основной текст Знак"/>
    <w:basedOn w:val="a0"/>
    <w:link w:val="a5"/>
    <w:uiPriority w:val="1"/>
    <w:rsid w:val="00FD669E"/>
    <w:rPr>
      <w:rFonts w:ascii="Microsoft Sans Serif" w:eastAsia="Microsoft Sans Serif" w:hAnsi="Microsoft Sans Serif" w:cs="Microsoft Sans Serif"/>
      <w:sz w:val="24"/>
      <w:szCs w:val="24"/>
    </w:rPr>
  </w:style>
  <w:style w:type="table" w:styleId="a7">
    <w:name w:val="Table Grid"/>
    <w:basedOn w:val="a1"/>
    <w:uiPriority w:val="59"/>
    <w:rsid w:val="00FD66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2A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o@mail.ru"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uuo-mk.ru/" TargetMode="External"/><Relationship Id="rId12" Type="http://schemas.openxmlformats.org/officeDocument/2006/relationships/hyperlink" Target="mailto:info.ru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ruo@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e/mkangruo" TargetMode="External"/><Relationship Id="rId4" Type="http://schemas.openxmlformats.org/officeDocument/2006/relationships/settings" Target="settings.xml"/><Relationship Id="rId9" Type="http://schemas.openxmlformats.org/officeDocument/2006/relationships/hyperlink" Target="https://vk.com/mkangru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Луковцева Александра Родомировна</dc:creator>
  <cp:lastModifiedBy>Луковцева Александра Родомировна</cp:lastModifiedBy>
  <cp:revision>13</cp:revision>
  <cp:lastPrinted>2024-04-15T00:37:00Z</cp:lastPrinted>
  <dcterms:created xsi:type="dcterms:W3CDTF">2024-04-04T08:11:00Z</dcterms:created>
  <dcterms:modified xsi:type="dcterms:W3CDTF">2024-04-16T00:53:00Z</dcterms:modified>
</cp:coreProperties>
</file>